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8FC0" w14:textId="77777777" w:rsidR="00393170" w:rsidRDefault="00396CF5">
      <w:pPr>
        <w:pStyle w:val="Heading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6699050" wp14:editId="56699051">
            <wp:simplePos x="0" y="0"/>
            <wp:positionH relativeFrom="page">
              <wp:posOffset>6107429</wp:posOffset>
            </wp:positionH>
            <wp:positionV relativeFrom="paragraph">
              <wp:posOffset>251460</wp:posOffset>
            </wp:positionV>
            <wp:extent cx="1360169" cy="1061592"/>
            <wp:effectExtent l="0" t="0" r="0" b="0"/>
            <wp:wrapNone/>
            <wp:docPr id="1" name="Image 1" descr="A logo for a poker cup series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for a poker cup series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69" cy="1061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ain_Event_Mega"/>
      <w:bookmarkEnd w:id="0"/>
      <w:r>
        <w:t>Main</w:t>
      </w:r>
      <w:r>
        <w:rPr>
          <w:spacing w:val="-11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rPr>
          <w:spacing w:val="-4"/>
        </w:rPr>
        <w:t>Mega</w:t>
      </w:r>
    </w:p>
    <w:p w14:paraId="56698FC1" w14:textId="7A8679A2" w:rsidR="00393170" w:rsidRDefault="00396CF5">
      <w:pPr>
        <w:spacing w:before="1" w:line="322" w:lineRule="exact"/>
        <w:ind w:left="264" w:right="79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6699052" wp14:editId="56699053">
            <wp:simplePos x="0" y="0"/>
            <wp:positionH relativeFrom="page">
              <wp:posOffset>326390</wp:posOffset>
            </wp:positionH>
            <wp:positionV relativeFrom="paragraph">
              <wp:posOffset>46990</wp:posOffset>
            </wp:positionV>
            <wp:extent cx="1019173" cy="1219194"/>
            <wp:effectExtent l="0" t="0" r="0" b="0"/>
            <wp:wrapNone/>
            <wp:docPr id="2" name="Image 2" descr="A red and black 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red and black logo  Description automatically generated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3" cy="1219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7pm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Tuesday,</w:t>
      </w:r>
      <w:r>
        <w:rPr>
          <w:b/>
          <w:spacing w:val="-19"/>
          <w:sz w:val="28"/>
        </w:rPr>
        <w:t xml:space="preserve"> </w:t>
      </w:r>
      <w:r w:rsidR="00A5242C">
        <w:rPr>
          <w:b/>
          <w:sz w:val="28"/>
        </w:rPr>
        <w:t xml:space="preserve">April </w:t>
      </w:r>
      <w:r w:rsidR="0044707D">
        <w:rPr>
          <w:b/>
          <w:sz w:val="28"/>
        </w:rPr>
        <w:t>8</w:t>
      </w:r>
      <w:r>
        <w:rPr>
          <w:b/>
          <w:sz w:val="28"/>
        </w:rPr>
        <w:t>,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202</w:t>
      </w:r>
      <w:r w:rsidR="0044707D">
        <w:rPr>
          <w:b/>
          <w:spacing w:val="-4"/>
          <w:sz w:val="28"/>
        </w:rPr>
        <w:t>5</w:t>
      </w:r>
    </w:p>
    <w:p w14:paraId="56698FC2" w14:textId="40ABBC1B" w:rsidR="00393170" w:rsidRDefault="00396CF5">
      <w:pPr>
        <w:spacing w:line="322" w:lineRule="exact"/>
        <w:ind w:left="264" w:right="84"/>
        <w:jc w:val="center"/>
        <w:rPr>
          <w:b/>
          <w:sz w:val="28"/>
        </w:rPr>
      </w:pPr>
      <w:r>
        <w:rPr>
          <w:b/>
          <w:sz w:val="28"/>
        </w:rPr>
        <w:t>5pm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Wednesday,</w:t>
      </w:r>
      <w:r>
        <w:rPr>
          <w:b/>
          <w:spacing w:val="-20"/>
          <w:sz w:val="28"/>
        </w:rPr>
        <w:t xml:space="preserve"> </w:t>
      </w:r>
      <w:r w:rsidR="005429DB">
        <w:rPr>
          <w:b/>
          <w:sz w:val="28"/>
        </w:rPr>
        <w:t>April 9</w:t>
      </w:r>
      <w:r>
        <w:rPr>
          <w:b/>
          <w:sz w:val="28"/>
        </w:rPr>
        <w:t>,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202</w:t>
      </w:r>
      <w:r w:rsidR="0044707D">
        <w:rPr>
          <w:b/>
          <w:spacing w:val="-4"/>
          <w:sz w:val="28"/>
        </w:rPr>
        <w:t>5</w:t>
      </w:r>
    </w:p>
    <w:p w14:paraId="56698FC3" w14:textId="733CBAA8" w:rsidR="00393170" w:rsidRDefault="00396CF5">
      <w:pPr>
        <w:spacing w:line="320" w:lineRule="exact"/>
        <w:ind w:left="264" w:right="94"/>
        <w:jc w:val="center"/>
        <w:rPr>
          <w:b/>
          <w:sz w:val="28"/>
        </w:rPr>
      </w:pPr>
      <w:r>
        <w:rPr>
          <w:b/>
          <w:sz w:val="28"/>
        </w:rPr>
        <w:t>7pm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Thursday,</w:t>
      </w:r>
      <w:r>
        <w:rPr>
          <w:b/>
          <w:spacing w:val="-14"/>
          <w:sz w:val="28"/>
        </w:rPr>
        <w:t xml:space="preserve"> </w:t>
      </w:r>
      <w:r w:rsidR="005429DB">
        <w:rPr>
          <w:b/>
          <w:sz w:val="28"/>
        </w:rPr>
        <w:t>April 10</w:t>
      </w:r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202</w:t>
      </w:r>
      <w:r w:rsidR="0044707D">
        <w:rPr>
          <w:b/>
          <w:spacing w:val="-4"/>
          <w:sz w:val="28"/>
        </w:rPr>
        <w:t>5</w:t>
      </w:r>
    </w:p>
    <w:p w14:paraId="56698FC4" w14:textId="394A8AAC" w:rsidR="00393170" w:rsidRDefault="00396CF5">
      <w:pPr>
        <w:spacing w:line="321" w:lineRule="exact"/>
        <w:ind w:left="264" w:right="96"/>
        <w:jc w:val="center"/>
        <w:rPr>
          <w:b/>
          <w:sz w:val="28"/>
        </w:rPr>
      </w:pPr>
      <w:r>
        <w:rPr>
          <w:b/>
          <w:sz w:val="28"/>
        </w:rPr>
        <w:t>10am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Friday,</w:t>
      </w:r>
      <w:r>
        <w:rPr>
          <w:b/>
          <w:spacing w:val="-12"/>
          <w:sz w:val="28"/>
        </w:rPr>
        <w:t xml:space="preserve"> </w:t>
      </w:r>
      <w:r w:rsidR="0044707D">
        <w:rPr>
          <w:b/>
          <w:sz w:val="28"/>
        </w:rPr>
        <w:t xml:space="preserve">April </w:t>
      </w:r>
      <w:r w:rsidR="008A563A">
        <w:rPr>
          <w:b/>
          <w:sz w:val="28"/>
        </w:rPr>
        <w:t>11</w:t>
      </w:r>
      <w:r>
        <w:rPr>
          <w:b/>
          <w:sz w:val="28"/>
        </w:rPr>
        <w:t>,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202</w:t>
      </w:r>
      <w:r w:rsidR="0044707D">
        <w:rPr>
          <w:b/>
          <w:spacing w:val="-4"/>
          <w:sz w:val="28"/>
        </w:rPr>
        <w:t>5</w:t>
      </w:r>
    </w:p>
    <w:p w14:paraId="56698FC5" w14:textId="77777777" w:rsidR="00393170" w:rsidRDefault="00396CF5">
      <w:pPr>
        <w:pStyle w:val="Heading1"/>
        <w:spacing w:before="282"/>
        <w:ind w:right="96"/>
      </w:pPr>
      <w:r>
        <w:t>$160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Limit</w:t>
      </w:r>
      <w:r>
        <w:rPr>
          <w:spacing w:val="-9"/>
        </w:rPr>
        <w:t xml:space="preserve"> </w:t>
      </w:r>
      <w:r>
        <w:rPr>
          <w:spacing w:val="-2"/>
        </w:rPr>
        <w:t>Hold’em</w:t>
      </w:r>
    </w:p>
    <w:p w14:paraId="56698FC6" w14:textId="77777777" w:rsidR="00393170" w:rsidRDefault="00396CF5">
      <w:pPr>
        <w:pStyle w:val="Title"/>
      </w:pPr>
      <w:r>
        <w:t>5</w:t>
      </w:r>
      <w:r>
        <w:rPr>
          <w:spacing w:val="-7"/>
        </w:rPr>
        <w:t xml:space="preserve"> </w:t>
      </w:r>
      <w:r>
        <w:t>Seats</w:t>
      </w:r>
      <w:r>
        <w:rPr>
          <w:spacing w:val="-4"/>
        </w:rPr>
        <w:t xml:space="preserve"> </w:t>
      </w:r>
      <w:r>
        <w:rPr>
          <w:spacing w:val="-2"/>
        </w:rPr>
        <w:t>Guaranteed</w:t>
      </w:r>
    </w:p>
    <w:tbl>
      <w:tblPr>
        <w:tblW w:w="0" w:type="auto"/>
        <w:tblInd w:w="17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1440"/>
        <w:gridCol w:w="1889"/>
        <w:gridCol w:w="1800"/>
        <w:gridCol w:w="1891"/>
      </w:tblGrid>
      <w:tr w:rsidR="00393170" w14:paraId="56698FCC" w14:textId="77777777">
        <w:trPr>
          <w:trHeight w:val="224"/>
        </w:trPr>
        <w:tc>
          <w:tcPr>
            <w:tcW w:w="890" w:type="dxa"/>
            <w:shd w:val="clear" w:color="auto" w:fill="BEBEBE"/>
          </w:tcPr>
          <w:p w14:paraId="56698FC7" w14:textId="77777777" w:rsidR="00393170" w:rsidRDefault="00396CF5">
            <w:pPr>
              <w:pStyle w:val="TableParagraph"/>
              <w:ind w:left="67" w:right="50"/>
            </w:pPr>
            <w:r>
              <w:rPr>
                <w:spacing w:val="-2"/>
              </w:rPr>
              <w:t>Level</w:t>
            </w:r>
          </w:p>
        </w:tc>
        <w:tc>
          <w:tcPr>
            <w:tcW w:w="1440" w:type="dxa"/>
            <w:shd w:val="clear" w:color="auto" w:fill="BEBEBE"/>
          </w:tcPr>
          <w:p w14:paraId="56698FC8" w14:textId="77777777" w:rsidR="00393170" w:rsidRDefault="00396CF5">
            <w:pPr>
              <w:pStyle w:val="TableParagraph"/>
              <w:ind w:left="49"/>
              <w:rPr>
                <w:b/>
              </w:rPr>
            </w:pPr>
            <w:r>
              <w:rPr>
                <w:b/>
                <w:spacing w:val="-2"/>
              </w:rPr>
              <w:t>Minutes</w:t>
            </w:r>
          </w:p>
        </w:tc>
        <w:tc>
          <w:tcPr>
            <w:tcW w:w="1889" w:type="dxa"/>
            <w:shd w:val="clear" w:color="auto" w:fill="BEBEBE"/>
          </w:tcPr>
          <w:p w14:paraId="56698FC9" w14:textId="77777777" w:rsidR="00393170" w:rsidRDefault="00396CF5">
            <w:pPr>
              <w:pStyle w:val="TableParagraph"/>
              <w:ind w:left="99"/>
              <w:rPr>
                <w:b/>
              </w:rPr>
            </w:pPr>
            <w:r>
              <w:rPr>
                <w:b/>
              </w:rPr>
              <w:t>Big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Blind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Ante</w:t>
            </w:r>
          </w:p>
        </w:tc>
        <w:tc>
          <w:tcPr>
            <w:tcW w:w="1800" w:type="dxa"/>
            <w:shd w:val="clear" w:color="auto" w:fill="BEBEBE"/>
          </w:tcPr>
          <w:p w14:paraId="56698FCA" w14:textId="77777777" w:rsidR="00393170" w:rsidRDefault="00396CF5">
            <w:pPr>
              <w:pStyle w:val="TableParagraph"/>
              <w:ind w:right="13"/>
              <w:rPr>
                <w:b/>
              </w:rPr>
            </w:pPr>
            <w:r>
              <w:rPr>
                <w:b/>
              </w:rPr>
              <w:t>Small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Blind</w:t>
            </w:r>
          </w:p>
        </w:tc>
        <w:tc>
          <w:tcPr>
            <w:tcW w:w="1891" w:type="dxa"/>
            <w:shd w:val="clear" w:color="auto" w:fill="BEBEBE"/>
          </w:tcPr>
          <w:p w14:paraId="56698FCB" w14:textId="77777777" w:rsidR="00393170" w:rsidRDefault="00396CF5">
            <w:pPr>
              <w:pStyle w:val="TableParagraph"/>
              <w:ind w:left="51" w:right="18"/>
              <w:rPr>
                <w:b/>
              </w:rPr>
            </w:pPr>
            <w:r>
              <w:rPr>
                <w:b/>
              </w:rPr>
              <w:t>Big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Blind</w:t>
            </w:r>
          </w:p>
        </w:tc>
      </w:tr>
      <w:tr w:rsidR="00393170" w14:paraId="56698FD2" w14:textId="77777777">
        <w:trPr>
          <w:trHeight w:val="224"/>
        </w:trPr>
        <w:tc>
          <w:tcPr>
            <w:tcW w:w="890" w:type="dxa"/>
          </w:tcPr>
          <w:p w14:paraId="56698FCD" w14:textId="77777777" w:rsidR="00393170" w:rsidRDefault="00396CF5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1440" w:type="dxa"/>
          </w:tcPr>
          <w:p w14:paraId="56698FCE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8FCF" w14:textId="77777777" w:rsidR="00393170" w:rsidRDefault="00396CF5">
            <w:pPr>
              <w:pStyle w:val="TableParagraph"/>
              <w:ind w:left="99" w:right="75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800" w:type="dxa"/>
          </w:tcPr>
          <w:p w14:paraId="56698FD0" w14:textId="77777777" w:rsidR="00393170" w:rsidRDefault="00396CF5">
            <w:pPr>
              <w:pStyle w:val="TableParagraph"/>
              <w:ind w:right="14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891" w:type="dxa"/>
          </w:tcPr>
          <w:p w14:paraId="56698FD1" w14:textId="77777777" w:rsidR="00393170" w:rsidRDefault="00396CF5">
            <w:pPr>
              <w:pStyle w:val="TableParagraph"/>
              <w:ind w:left="51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  <w:tr w:rsidR="00393170" w14:paraId="56698FD8" w14:textId="77777777">
        <w:trPr>
          <w:trHeight w:val="220"/>
        </w:trPr>
        <w:tc>
          <w:tcPr>
            <w:tcW w:w="890" w:type="dxa"/>
          </w:tcPr>
          <w:p w14:paraId="56698FD3" w14:textId="77777777" w:rsidR="00393170" w:rsidRDefault="00396CF5">
            <w:pPr>
              <w:pStyle w:val="TableParagraph"/>
              <w:spacing w:line="200" w:lineRule="exact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1440" w:type="dxa"/>
          </w:tcPr>
          <w:p w14:paraId="56698FD4" w14:textId="77777777" w:rsidR="00393170" w:rsidRDefault="00396CF5">
            <w:pPr>
              <w:pStyle w:val="TableParagraph"/>
              <w:spacing w:line="200" w:lineRule="exact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8FD5" w14:textId="77777777" w:rsidR="00393170" w:rsidRDefault="00396CF5">
            <w:pPr>
              <w:pStyle w:val="TableParagraph"/>
              <w:spacing w:line="200" w:lineRule="exact"/>
              <w:ind w:left="99" w:right="75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  <w:tc>
          <w:tcPr>
            <w:tcW w:w="1800" w:type="dxa"/>
          </w:tcPr>
          <w:p w14:paraId="56698FD6" w14:textId="77777777" w:rsidR="00393170" w:rsidRDefault="00396CF5">
            <w:pPr>
              <w:pStyle w:val="TableParagraph"/>
              <w:spacing w:line="200" w:lineRule="exact"/>
              <w:ind w:right="14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891" w:type="dxa"/>
          </w:tcPr>
          <w:p w14:paraId="56698FD7" w14:textId="77777777" w:rsidR="00393170" w:rsidRDefault="00396CF5">
            <w:pPr>
              <w:pStyle w:val="TableParagraph"/>
              <w:spacing w:line="200" w:lineRule="exact"/>
              <w:ind w:left="51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</w:tr>
      <w:tr w:rsidR="00393170" w14:paraId="56698FDE" w14:textId="77777777">
        <w:trPr>
          <w:trHeight w:val="224"/>
        </w:trPr>
        <w:tc>
          <w:tcPr>
            <w:tcW w:w="890" w:type="dxa"/>
          </w:tcPr>
          <w:p w14:paraId="56698FD9" w14:textId="77777777" w:rsidR="00393170" w:rsidRDefault="00396CF5">
            <w:pPr>
              <w:pStyle w:val="TableParagraph"/>
              <w:ind w:left="67"/>
            </w:pPr>
            <w:r>
              <w:rPr>
                <w:spacing w:val="-10"/>
              </w:rPr>
              <w:t>3</w:t>
            </w:r>
          </w:p>
        </w:tc>
        <w:tc>
          <w:tcPr>
            <w:tcW w:w="1440" w:type="dxa"/>
          </w:tcPr>
          <w:p w14:paraId="56698FDA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8FDB" w14:textId="77777777" w:rsidR="00393170" w:rsidRDefault="00396CF5">
            <w:pPr>
              <w:pStyle w:val="TableParagraph"/>
              <w:ind w:left="99" w:right="75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  <w:tc>
          <w:tcPr>
            <w:tcW w:w="1800" w:type="dxa"/>
          </w:tcPr>
          <w:p w14:paraId="56698FDC" w14:textId="77777777" w:rsidR="00393170" w:rsidRDefault="00396CF5">
            <w:pPr>
              <w:pStyle w:val="TableParagraph"/>
              <w:ind w:right="14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  <w:tc>
          <w:tcPr>
            <w:tcW w:w="1891" w:type="dxa"/>
          </w:tcPr>
          <w:p w14:paraId="56698FDD" w14:textId="77777777" w:rsidR="00393170" w:rsidRDefault="00396CF5">
            <w:pPr>
              <w:pStyle w:val="TableParagraph"/>
              <w:ind w:left="51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</w:tr>
      <w:tr w:rsidR="00393170" w14:paraId="56698FE4" w14:textId="77777777">
        <w:trPr>
          <w:trHeight w:val="227"/>
        </w:trPr>
        <w:tc>
          <w:tcPr>
            <w:tcW w:w="890" w:type="dxa"/>
          </w:tcPr>
          <w:p w14:paraId="56698FDF" w14:textId="77777777" w:rsidR="00393170" w:rsidRDefault="00396CF5">
            <w:pPr>
              <w:pStyle w:val="TableParagraph"/>
              <w:spacing w:line="207" w:lineRule="exact"/>
              <w:ind w:left="67"/>
            </w:pPr>
            <w:r>
              <w:rPr>
                <w:spacing w:val="-10"/>
              </w:rPr>
              <w:t>4</w:t>
            </w:r>
          </w:p>
        </w:tc>
        <w:tc>
          <w:tcPr>
            <w:tcW w:w="1440" w:type="dxa"/>
          </w:tcPr>
          <w:p w14:paraId="56698FE0" w14:textId="77777777" w:rsidR="00393170" w:rsidRDefault="00396CF5">
            <w:pPr>
              <w:pStyle w:val="TableParagraph"/>
              <w:spacing w:line="207" w:lineRule="exact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8FE1" w14:textId="77777777" w:rsidR="00393170" w:rsidRDefault="00396CF5">
            <w:pPr>
              <w:pStyle w:val="TableParagraph"/>
              <w:spacing w:line="207" w:lineRule="exact"/>
              <w:ind w:left="99" w:right="75"/>
              <w:rPr>
                <w:b/>
              </w:rPr>
            </w:pPr>
            <w:r>
              <w:rPr>
                <w:b/>
                <w:spacing w:val="-5"/>
              </w:rPr>
              <w:t>400</w:t>
            </w:r>
          </w:p>
        </w:tc>
        <w:tc>
          <w:tcPr>
            <w:tcW w:w="1800" w:type="dxa"/>
          </w:tcPr>
          <w:p w14:paraId="56698FE2" w14:textId="77777777" w:rsidR="00393170" w:rsidRDefault="00396CF5">
            <w:pPr>
              <w:pStyle w:val="TableParagraph"/>
              <w:spacing w:line="207" w:lineRule="exact"/>
              <w:ind w:right="14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  <w:tc>
          <w:tcPr>
            <w:tcW w:w="1891" w:type="dxa"/>
          </w:tcPr>
          <w:p w14:paraId="56698FE3" w14:textId="77777777" w:rsidR="00393170" w:rsidRDefault="00396CF5">
            <w:pPr>
              <w:pStyle w:val="TableParagraph"/>
              <w:spacing w:line="207" w:lineRule="exact"/>
              <w:ind w:left="51"/>
              <w:rPr>
                <w:b/>
              </w:rPr>
            </w:pPr>
            <w:r>
              <w:rPr>
                <w:b/>
                <w:spacing w:val="-5"/>
              </w:rPr>
              <w:t>400</w:t>
            </w:r>
          </w:p>
        </w:tc>
      </w:tr>
      <w:tr w:rsidR="00393170" w14:paraId="56698FEA" w14:textId="77777777">
        <w:trPr>
          <w:trHeight w:val="224"/>
        </w:trPr>
        <w:tc>
          <w:tcPr>
            <w:tcW w:w="890" w:type="dxa"/>
          </w:tcPr>
          <w:p w14:paraId="56698FE5" w14:textId="77777777" w:rsidR="00393170" w:rsidRDefault="00396CF5">
            <w:pPr>
              <w:pStyle w:val="TableParagraph"/>
              <w:ind w:left="67"/>
            </w:pPr>
            <w:r>
              <w:rPr>
                <w:spacing w:val="-10"/>
              </w:rPr>
              <w:t>5</w:t>
            </w:r>
          </w:p>
        </w:tc>
        <w:tc>
          <w:tcPr>
            <w:tcW w:w="1440" w:type="dxa"/>
          </w:tcPr>
          <w:p w14:paraId="56698FE6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8FE7" w14:textId="77777777" w:rsidR="00393170" w:rsidRDefault="00396CF5">
            <w:pPr>
              <w:pStyle w:val="TableParagraph"/>
              <w:ind w:left="99" w:right="75"/>
              <w:rPr>
                <w:b/>
              </w:rPr>
            </w:pPr>
            <w:r>
              <w:rPr>
                <w:b/>
                <w:spacing w:val="-5"/>
              </w:rPr>
              <w:t>500</w:t>
            </w:r>
          </w:p>
        </w:tc>
        <w:tc>
          <w:tcPr>
            <w:tcW w:w="1800" w:type="dxa"/>
          </w:tcPr>
          <w:p w14:paraId="56698FE8" w14:textId="77777777" w:rsidR="00393170" w:rsidRDefault="00396CF5">
            <w:pPr>
              <w:pStyle w:val="TableParagraph"/>
              <w:ind w:right="14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  <w:tc>
          <w:tcPr>
            <w:tcW w:w="1891" w:type="dxa"/>
          </w:tcPr>
          <w:p w14:paraId="56698FE9" w14:textId="77777777" w:rsidR="00393170" w:rsidRDefault="00396CF5">
            <w:pPr>
              <w:pStyle w:val="TableParagraph"/>
              <w:ind w:left="51"/>
              <w:rPr>
                <w:b/>
              </w:rPr>
            </w:pPr>
            <w:r>
              <w:rPr>
                <w:b/>
                <w:spacing w:val="-5"/>
              </w:rPr>
              <w:t>500</w:t>
            </w:r>
          </w:p>
        </w:tc>
      </w:tr>
      <w:tr w:rsidR="00393170" w14:paraId="56698FF0" w14:textId="77777777">
        <w:trPr>
          <w:trHeight w:val="224"/>
        </w:trPr>
        <w:tc>
          <w:tcPr>
            <w:tcW w:w="890" w:type="dxa"/>
          </w:tcPr>
          <w:p w14:paraId="56698FEB" w14:textId="77777777" w:rsidR="00393170" w:rsidRDefault="00396CF5">
            <w:pPr>
              <w:pStyle w:val="TableParagraph"/>
              <w:ind w:left="67"/>
            </w:pPr>
            <w:r>
              <w:rPr>
                <w:spacing w:val="-10"/>
              </w:rPr>
              <w:t>6</w:t>
            </w:r>
          </w:p>
        </w:tc>
        <w:tc>
          <w:tcPr>
            <w:tcW w:w="1440" w:type="dxa"/>
          </w:tcPr>
          <w:p w14:paraId="56698FEC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8FED" w14:textId="77777777" w:rsidR="00393170" w:rsidRDefault="00396CF5">
            <w:pPr>
              <w:pStyle w:val="TableParagraph"/>
              <w:ind w:left="99" w:right="75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</w:tc>
        <w:tc>
          <w:tcPr>
            <w:tcW w:w="1800" w:type="dxa"/>
          </w:tcPr>
          <w:p w14:paraId="56698FEE" w14:textId="77777777" w:rsidR="00393170" w:rsidRDefault="00396CF5">
            <w:pPr>
              <w:pStyle w:val="TableParagraph"/>
              <w:ind w:right="14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  <w:tc>
          <w:tcPr>
            <w:tcW w:w="1891" w:type="dxa"/>
          </w:tcPr>
          <w:p w14:paraId="56698FEF" w14:textId="77777777" w:rsidR="00393170" w:rsidRDefault="00396CF5">
            <w:pPr>
              <w:pStyle w:val="TableParagraph"/>
              <w:ind w:left="51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</w:tc>
      </w:tr>
      <w:tr w:rsidR="00393170" w14:paraId="56698FF6" w14:textId="77777777">
        <w:trPr>
          <w:trHeight w:val="224"/>
        </w:trPr>
        <w:tc>
          <w:tcPr>
            <w:tcW w:w="890" w:type="dxa"/>
          </w:tcPr>
          <w:p w14:paraId="56698FF1" w14:textId="77777777" w:rsidR="00393170" w:rsidRDefault="00396CF5">
            <w:pPr>
              <w:pStyle w:val="TableParagraph"/>
              <w:ind w:left="67"/>
            </w:pPr>
            <w:r>
              <w:rPr>
                <w:spacing w:val="-10"/>
              </w:rPr>
              <w:t>7</w:t>
            </w:r>
          </w:p>
        </w:tc>
        <w:tc>
          <w:tcPr>
            <w:tcW w:w="1440" w:type="dxa"/>
          </w:tcPr>
          <w:p w14:paraId="56698FF2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8FF3" w14:textId="77777777" w:rsidR="00393170" w:rsidRDefault="00396CF5">
            <w:pPr>
              <w:pStyle w:val="TableParagraph"/>
              <w:ind w:left="99" w:right="75"/>
              <w:rPr>
                <w:b/>
              </w:rPr>
            </w:pPr>
            <w:r>
              <w:rPr>
                <w:b/>
                <w:spacing w:val="-5"/>
              </w:rPr>
              <w:t>800</w:t>
            </w:r>
          </w:p>
        </w:tc>
        <w:tc>
          <w:tcPr>
            <w:tcW w:w="1800" w:type="dxa"/>
          </w:tcPr>
          <w:p w14:paraId="56698FF4" w14:textId="77777777" w:rsidR="00393170" w:rsidRDefault="00396CF5">
            <w:pPr>
              <w:pStyle w:val="TableParagraph"/>
              <w:ind w:right="14"/>
              <w:rPr>
                <w:b/>
              </w:rPr>
            </w:pPr>
            <w:r>
              <w:rPr>
                <w:b/>
                <w:spacing w:val="-5"/>
              </w:rPr>
              <w:t>400</w:t>
            </w:r>
          </w:p>
        </w:tc>
        <w:tc>
          <w:tcPr>
            <w:tcW w:w="1891" w:type="dxa"/>
          </w:tcPr>
          <w:p w14:paraId="56698FF5" w14:textId="77777777" w:rsidR="00393170" w:rsidRDefault="00396CF5">
            <w:pPr>
              <w:pStyle w:val="TableParagraph"/>
              <w:ind w:left="51"/>
              <w:rPr>
                <w:b/>
              </w:rPr>
            </w:pPr>
            <w:r>
              <w:rPr>
                <w:b/>
                <w:spacing w:val="-5"/>
              </w:rPr>
              <w:t>800</w:t>
            </w:r>
          </w:p>
        </w:tc>
      </w:tr>
      <w:tr w:rsidR="00393170" w14:paraId="56698FFC" w14:textId="77777777">
        <w:trPr>
          <w:trHeight w:val="224"/>
        </w:trPr>
        <w:tc>
          <w:tcPr>
            <w:tcW w:w="890" w:type="dxa"/>
          </w:tcPr>
          <w:p w14:paraId="56698FF7" w14:textId="77777777" w:rsidR="00393170" w:rsidRDefault="00396CF5">
            <w:pPr>
              <w:pStyle w:val="TableParagraph"/>
              <w:ind w:left="67"/>
            </w:pPr>
            <w:r>
              <w:rPr>
                <w:spacing w:val="-10"/>
              </w:rPr>
              <w:t>8</w:t>
            </w:r>
          </w:p>
        </w:tc>
        <w:tc>
          <w:tcPr>
            <w:tcW w:w="1440" w:type="dxa"/>
          </w:tcPr>
          <w:p w14:paraId="56698FF8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8FF9" w14:textId="77777777" w:rsidR="00393170" w:rsidRDefault="00396CF5">
            <w:pPr>
              <w:pStyle w:val="TableParagraph"/>
              <w:ind w:left="99" w:right="77"/>
              <w:rPr>
                <w:b/>
              </w:rPr>
            </w:pPr>
            <w:r>
              <w:rPr>
                <w:b/>
                <w:spacing w:val="-4"/>
              </w:rPr>
              <w:t>1000</w:t>
            </w:r>
          </w:p>
        </w:tc>
        <w:tc>
          <w:tcPr>
            <w:tcW w:w="1800" w:type="dxa"/>
          </w:tcPr>
          <w:p w14:paraId="56698FFA" w14:textId="77777777" w:rsidR="00393170" w:rsidRDefault="00396CF5">
            <w:pPr>
              <w:pStyle w:val="TableParagraph"/>
              <w:ind w:right="14"/>
              <w:rPr>
                <w:b/>
              </w:rPr>
            </w:pPr>
            <w:r>
              <w:rPr>
                <w:b/>
                <w:spacing w:val="-5"/>
              </w:rPr>
              <w:t>500</w:t>
            </w:r>
          </w:p>
        </w:tc>
        <w:tc>
          <w:tcPr>
            <w:tcW w:w="1891" w:type="dxa"/>
          </w:tcPr>
          <w:p w14:paraId="56698FFB" w14:textId="77777777" w:rsidR="00393170" w:rsidRDefault="00396CF5">
            <w:pPr>
              <w:pStyle w:val="TableParagraph"/>
              <w:ind w:left="51" w:right="29"/>
              <w:rPr>
                <w:b/>
              </w:rPr>
            </w:pPr>
            <w:r>
              <w:rPr>
                <w:b/>
                <w:spacing w:val="-4"/>
              </w:rPr>
              <w:t>1,000</w:t>
            </w:r>
          </w:p>
        </w:tc>
      </w:tr>
      <w:tr w:rsidR="00393170" w14:paraId="56699002" w14:textId="77777777">
        <w:trPr>
          <w:trHeight w:val="224"/>
        </w:trPr>
        <w:tc>
          <w:tcPr>
            <w:tcW w:w="890" w:type="dxa"/>
          </w:tcPr>
          <w:p w14:paraId="56698FFD" w14:textId="77777777" w:rsidR="00393170" w:rsidRDefault="00396CF5">
            <w:pPr>
              <w:pStyle w:val="TableParagraph"/>
              <w:ind w:left="67"/>
            </w:pPr>
            <w:r>
              <w:rPr>
                <w:spacing w:val="-10"/>
              </w:rPr>
              <w:t>9</w:t>
            </w:r>
          </w:p>
        </w:tc>
        <w:tc>
          <w:tcPr>
            <w:tcW w:w="1440" w:type="dxa"/>
          </w:tcPr>
          <w:p w14:paraId="56698FFE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8FFF" w14:textId="77777777" w:rsidR="00393170" w:rsidRDefault="00396CF5">
            <w:pPr>
              <w:pStyle w:val="TableParagraph"/>
              <w:ind w:left="99" w:right="77"/>
              <w:rPr>
                <w:b/>
              </w:rPr>
            </w:pPr>
            <w:r>
              <w:rPr>
                <w:b/>
                <w:spacing w:val="-4"/>
              </w:rPr>
              <w:t>1200</w:t>
            </w:r>
          </w:p>
        </w:tc>
        <w:tc>
          <w:tcPr>
            <w:tcW w:w="1800" w:type="dxa"/>
          </w:tcPr>
          <w:p w14:paraId="56699000" w14:textId="77777777" w:rsidR="00393170" w:rsidRDefault="00396CF5">
            <w:pPr>
              <w:pStyle w:val="TableParagraph"/>
              <w:ind w:right="14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</w:tc>
        <w:tc>
          <w:tcPr>
            <w:tcW w:w="1891" w:type="dxa"/>
          </w:tcPr>
          <w:p w14:paraId="56699001" w14:textId="77777777" w:rsidR="00393170" w:rsidRDefault="00396CF5">
            <w:pPr>
              <w:pStyle w:val="TableParagraph"/>
              <w:ind w:left="51" w:right="29"/>
              <w:rPr>
                <w:b/>
              </w:rPr>
            </w:pPr>
            <w:r>
              <w:rPr>
                <w:b/>
                <w:spacing w:val="-4"/>
              </w:rPr>
              <w:t>1,200</w:t>
            </w:r>
          </w:p>
        </w:tc>
      </w:tr>
      <w:tr w:rsidR="00393170" w14:paraId="56699008" w14:textId="77777777">
        <w:trPr>
          <w:trHeight w:val="224"/>
        </w:trPr>
        <w:tc>
          <w:tcPr>
            <w:tcW w:w="890" w:type="dxa"/>
          </w:tcPr>
          <w:p w14:paraId="56699003" w14:textId="77777777" w:rsidR="00393170" w:rsidRDefault="00396CF5">
            <w:pPr>
              <w:pStyle w:val="TableParagraph"/>
              <w:ind w:left="67" w:right="45"/>
            </w:pPr>
            <w:r>
              <w:rPr>
                <w:spacing w:val="-5"/>
              </w:rPr>
              <w:t>10</w:t>
            </w:r>
          </w:p>
        </w:tc>
        <w:tc>
          <w:tcPr>
            <w:tcW w:w="1440" w:type="dxa"/>
          </w:tcPr>
          <w:p w14:paraId="56699004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9005" w14:textId="77777777" w:rsidR="00393170" w:rsidRDefault="00396CF5">
            <w:pPr>
              <w:pStyle w:val="TableParagraph"/>
              <w:ind w:left="99" w:right="77"/>
              <w:rPr>
                <w:b/>
              </w:rPr>
            </w:pPr>
            <w:r>
              <w:rPr>
                <w:b/>
                <w:spacing w:val="-4"/>
              </w:rPr>
              <w:t>1600</w:t>
            </w:r>
          </w:p>
        </w:tc>
        <w:tc>
          <w:tcPr>
            <w:tcW w:w="1800" w:type="dxa"/>
          </w:tcPr>
          <w:p w14:paraId="56699006" w14:textId="77777777" w:rsidR="00393170" w:rsidRDefault="00396CF5">
            <w:pPr>
              <w:pStyle w:val="TableParagraph"/>
              <w:ind w:right="14"/>
              <w:rPr>
                <w:b/>
              </w:rPr>
            </w:pPr>
            <w:r>
              <w:rPr>
                <w:b/>
                <w:spacing w:val="-5"/>
              </w:rPr>
              <w:t>800</w:t>
            </w:r>
          </w:p>
        </w:tc>
        <w:tc>
          <w:tcPr>
            <w:tcW w:w="1891" w:type="dxa"/>
          </w:tcPr>
          <w:p w14:paraId="56699007" w14:textId="77777777" w:rsidR="00393170" w:rsidRDefault="00396CF5">
            <w:pPr>
              <w:pStyle w:val="TableParagraph"/>
              <w:ind w:left="51" w:right="29"/>
              <w:rPr>
                <w:b/>
              </w:rPr>
            </w:pPr>
            <w:r>
              <w:rPr>
                <w:b/>
                <w:spacing w:val="-4"/>
              </w:rPr>
              <w:t>1,600</w:t>
            </w:r>
          </w:p>
        </w:tc>
      </w:tr>
      <w:tr w:rsidR="00393170" w14:paraId="5669900E" w14:textId="77777777">
        <w:trPr>
          <w:trHeight w:val="224"/>
        </w:trPr>
        <w:tc>
          <w:tcPr>
            <w:tcW w:w="890" w:type="dxa"/>
          </w:tcPr>
          <w:p w14:paraId="56699009" w14:textId="77777777" w:rsidR="00393170" w:rsidRDefault="00396CF5">
            <w:pPr>
              <w:pStyle w:val="TableParagraph"/>
              <w:ind w:left="67" w:right="45"/>
            </w:pPr>
            <w:r>
              <w:rPr>
                <w:spacing w:val="-5"/>
              </w:rPr>
              <w:t>11</w:t>
            </w:r>
          </w:p>
        </w:tc>
        <w:tc>
          <w:tcPr>
            <w:tcW w:w="1440" w:type="dxa"/>
          </w:tcPr>
          <w:p w14:paraId="5669900A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900B" w14:textId="77777777" w:rsidR="00393170" w:rsidRDefault="00396CF5">
            <w:pPr>
              <w:pStyle w:val="TableParagraph"/>
              <w:ind w:left="99" w:right="77"/>
              <w:rPr>
                <w:b/>
              </w:rPr>
            </w:pPr>
            <w:r>
              <w:rPr>
                <w:b/>
                <w:spacing w:val="-4"/>
              </w:rPr>
              <w:t>2000</w:t>
            </w:r>
          </w:p>
        </w:tc>
        <w:tc>
          <w:tcPr>
            <w:tcW w:w="1800" w:type="dxa"/>
          </w:tcPr>
          <w:p w14:paraId="5669900C" w14:textId="77777777" w:rsidR="00393170" w:rsidRDefault="00396CF5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1,000</w:t>
            </w:r>
          </w:p>
        </w:tc>
        <w:tc>
          <w:tcPr>
            <w:tcW w:w="1891" w:type="dxa"/>
          </w:tcPr>
          <w:p w14:paraId="5669900D" w14:textId="77777777" w:rsidR="00393170" w:rsidRDefault="00396CF5">
            <w:pPr>
              <w:pStyle w:val="TableParagraph"/>
              <w:ind w:left="51" w:right="29"/>
              <w:rPr>
                <w:b/>
              </w:rPr>
            </w:pPr>
            <w:r>
              <w:rPr>
                <w:b/>
                <w:spacing w:val="-4"/>
              </w:rPr>
              <w:t>2,000</w:t>
            </w:r>
          </w:p>
        </w:tc>
      </w:tr>
      <w:tr w:rsidR="00393170" w14:paraId="56699014" w14:textId="77777777">
        <w:trPr>
          <w:trHeight w:val="224"/>
        </w:trPr>
        <w:tc>
          <w:tcPr>
            <w:tcW w:w="890" w:type="dxa"/>
          </w:tcPr>
          <w:p w14:paraId="5669900F" w14:textId="77777777" w:rsidR="00393170" w:rsidRDefault="00396CF5">
            <w:pPr>
              <w:pStyle w:val="TableParagraph"/>
              <w:ind w:left="67" w:right="45"/>
            </w:pPr>
            <w:r>
              <w:rPr>
                <w:spacing w:val="-5"/>
              </w:rPr>
              <w:t>12</w:t>
            </w:r>
          </w:p>
        </w:tc>
        <w:tc>
          <w:tcPr>
            <w:tcW w:w="1440" w:type="dxa"/>
          </w:tcPr>
          <w:p w14:paraId="56699010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9011" w14:textId="77777777" w:rsidR="00393170" w:rsidRDefault="00396CF5">
            <w:pPr>
              <w:pStyle w:val="TableParagraph"/>
              <w:ind w:left="99" w:right="77"/>
              <w:rPr>
                <w:b/>
              </w:rPr>
            </w:pPr>
            <w:r>
              <w:rPr>
                <w:b/>
                <w:spacing w:val="-4"/>
              </w:rPr>
              <w:t>2400</w:t>
            </w:r>
          </w:p>
        </w:tc>
        <w:tc>
          <w:tcPr>
            <w:tcW w:w="1800" w:type="dxa"/>
          </w:tcPr>
          <w:p w14:paraId="56699012" w14:textId="77777777" w:rsidR="00393170" w:rsidRDefault="00396CF5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1,200</w:t>
            </w:r>
          </w:p>
        </w:tc>
        <w:tc>
          <w:tcPr>
            <w:tcW w:w="1891" w:type="dxa"/>
          </w:tcPr>
          <w:p w14:paraId="56699013" w14:textId="77777777" w:rsidR="00393170" w:rsidRDefault="00396CF5">
            <w:pPr>
              <w:pStyle w:val="TableParagraph"/>
              <w:ind w:left="51" w:right="29"/>
              <w:rPr>
                <w:b/>
              </w:rPr>
            </w:pPr>
            <w:r>
              <w:rPr>
                <w:b/>
                <w:spacing w:val="-4"/>
              </w:rPr>
              <w:t>2,400</w:t>
            </w:r>
          </w:p>
        </w:tc>
      </w:tr>
      <w:tr w:rsidR="00393170" w14:paraId="5669901A" w14:textId="77777777">
        <w:trPr>
          <w:trHeight w:val="224"/>
        </w:trPr>
        <w:tc>
          <w:tcPr>
            <w:tcW w:w="890" w:type="dxa"/>
          </w:tcPr>
          <w:p w14:paraId="56699015" w14:textId="77777777" w:rsidR="00393170" w:rsidRDefault="00396CF5">
            <w:pPr>
              <w:pStyle w:val="TableParagraph"/>
              <w:ind w:left="67" w:right="45"/>
            </w:pPr>
            <w:r>
              <w:rPr>
                <w:spacing w:val="-5"/>
              </w:rPr>
              <w:t>13</w:t>
            </w:r>
          </w:p>
        </w:tc>
        <w:tc>
          <w:tcPr>
            <w:tcW w:w="1440" w:type="dxa"/>
          </w:tcPr>
          <w:p w14:paraId="56699016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9017" w14:textId="77777777" w:rsidR="00393170" w:rsidRDefault="00396CF5">
            <w:pPr>
              <w:pStyle w:val="TableParagraph"/>
              <w:ind w:left="99" w:right="77"/>
              <w:rPr>
                <w:b/>
              </w:rPr>
            </w:pPr>
            <w:r>
              <w:rPr>
                <w:b/>
                <w:spacing w:val="-4"/>
              </w:rPr>
              <w:t>3000</w:t>
            </w:r>
          </w:p>
        </w:tc>
        <w:tc>
          <w:tcPr>
            <w:tcW w:w="1800" w:type="dxa"/>
          </w:tcPr>
          <w:p w14:paraId="56699018" w14:textId="77777777" w:rsidR="00393170" w:rsidRDefault="00396CF5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1,500</w:t>
            </w:r>
          </w:p>
        </w:tc>
        <w:tc>
          <w:tcPr>
            <w:tcW w:w="1891" w:type="dxa"/>
          </w:tcPr>
          <w:p w14:paraId="56699019" w14:textId="77777777" w:rsidR="00393170" w:rsidRDefault="00396CF5">
            <w:pPr>
              <w:pStyle w:val="TableParagraph"/>
              <w:ind w:left="51" w:right="29"/>
              <w:rPr>
                <w:b/>
              </w:rPr>
            </w:pPr>
            <w:r>
              <w:rPr>
                <w:b/>
                <w:spacing w:val="-4"/>
              </w:rPr>
              <w:t>3,000</w:t>
            </w:r>
          </w:p>
        </w:tc>
      </w:tr>
      <w:tr w:rsidR="00393170" w14:paraId="56699020" w14:textId="77777777">
        <w:trPr>
          <w:trHeight w:val="224"/>
        </w:trPr>
        <w:tc>
          <w:tcPr>
            <w:tcW w:w="890" w:type="dxa"/>
          </w:tcPr>
          <w:p w14:paraId="5669901B" w14:textId="77777777" w:rsidR="00393170" w:rsidRDefault="00396CF5">
            <w:pPr>
              <w:pStyle w:val="TableParagraph"/>
              <w:ind w:left="67" w:right="45"/>
            </w:pPr>
            <w:r>
              <w:rPr>
                <w:spacing w:val="-5"/>
              </w:rPr>
              <w:t>14</w:t>
            </w:r>
          </w:p>
        </w:tc>
        <w:tc>
          <w:tcPr>
            <w:tcW w:w="1440" w:type="dxa"/>
          </w:tcPr>
          <w:p w14:paraId="5669901C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901D" w14:textId="77777777" w:rsidR="00393170" w:rsidRDefault="00396CF5">
            <w:pPr>
              <w:pStyle w:val="TableParagraph"/>
              <w:ind w:left="99" w:right="77"/>
              <w:rPr>
                <w:b/>
              </w:rPr>
            </w:pPr>
            <w:r>
              <w:rPr>
                <w:b/>
                <w:spacing w:val="-4"/>
              </w:rPr>
              <w:t>4000</w:t>
            </w:r>
          </w:p>
        </w:tc>
        <w:tc>
          <w:tcPr>
            <w:tcW w:w="1800" w:type="dxa"/>
          </w:tcPr>
          <w:p w14:paraId="5669901E" w14:textId="77777777" w:rsidR="00393170" w:rsidRDefault="00396CF5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2,000</w:t>
            </w:r>
          </w:p>
        </w:tc>
        <w:tc>
          <w:tcPr>
            <w:tcW w:w="1891" w:type="dxa"/>
          </w:tcPr>
          <w:p w14:paraId="5669901F" w14:textId="77777777" w:rsidR="00393170" w:rsidRDefault="00396CF5">
            <w:pPr>
              <w:pStyle w:val="TableParagraph"/>
              <w:ind w:left="51" w:right="29"/>
              <w:rPr>
                <w:b/>
              </w:rPr>
            </w:pPr>
            <w:r>
              <w:rPr>
                <w:b/>
                <w:spacing w:val="-4"/>
              </w:rPr>
              <w:t>4,000</w:t>
            </w:r>
          </w:p>
        </w:tc>
      </w:tr>
      <w:tr w:rsidR="00393170" w14:paraId="56699026" w14:textId="77777777">
        <w:trPr>
          <w:trHeight w:val="224"/>
        </w:trPr>
        <w:tc>
          <w:tcPr>
            <w:tcW w:w="890" w:type="dxa"/>
          </w:tcPr>
          <w:p w14:paraId="56699021" w14:textId="77777777" w:rsidR="00393170" w:rsidRDefault="00396CF5">
            <w:pPr>
              <w:pStyle w:val="TableParagraph"/>
              <w:ind w:left="67" w:right="45"/>
            </w:pPr>
            <w:r>
              <w:rPr>
                <w:spacing w:val="-5"/>
              </w:rPr>
              <w:t>15</w:t>
            </w:r>
          </w:p>
        </w:tc>
        <w:tc>
          <w:tcPr>
            <w:tcW w:w="1440" w:type="dxa"/>
          </w:tcPr>
          <w:p w14:paraId="56699022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9023" w14:textId="77777777" w:rsidR="00393170" w:rsidRDefault="00396CF5">
            <w:pPr>
              <w:pStyle w:val="TableParagraph"/>
              <w:ind w:left="99" w:right="77"/>
              <w:rPr>
                <w:b/>
              </w:rPr>
            </w:pPr>
            <w:r>
              <w:rPr>
                <w:b/>
                <w:spacing w:val="-4"/>
              </w:rPr>
              <w:t>6000</w:t>
            </w:r>
          </w:p>
        </w:tc>
        <w:tc>
          <w:tcPr>
            <w:tcW w:w="1800" w:type="dxa"/>
          </w:tcPr>
          <w:p w14:paraId="56699024" w14:textId="77777777" w:rsidR="00393170" w:rsidRDefault="00396CF5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3,000</w:t>
            </w:r>
          </w:p>
        </w:tc>
        <w:tc>
          <w:tcPr>
            <w:tcW w:w="1891" w:type="dxa"/>
          </w:tcPr>
          <w:p w14:paraId="56699025" w14:textId="77777777" w:rsidR="00393170" w:rsidRDefault="00396CF5">
            <w:pPr>
              <w:pStyle w:val="TableParagraph"/>
              <w:ind w:left="51" w:right="29"/>
              <w:rPr>
                <w:b/>
              </w:rPr>
            </w:pPr>
            <w:r>
              <w:rPr>
                <w:b/>
                <w:spacing w:val="-4"/>
              </w:rPr>
              <w:t>6,000</w:t>
            </w:r>
          </w:p>
        </w:tc>
      </w:tr>
      <w:tr w:rsidR="00393170" w14:paraId="5669902C" w14:textId="77777777">
        <w:trPr>
          <w:trHeight w:val="227"/>
        </w:trPr>
        <w:tc>
          <w:tcPr>
            <w:tcW w:w="890" w:type="dxa"/>
          </w:tcPr>
          <w:p w14:paraId="56699027" w14:textId="77777777" w:rsidR="00393170" w:rsidRDefault="00396CF5">
            <w:pPr>
              <w:pStyle w:val="TableParagraph"/>
              <w:spacing w:line="207" w:lineRule="exact"/>
              <w:ind w:left="67" w:right="45"/>
            </w:pPr>
            <w:r>
              <w:rPr>
                <w:spacing w:val="-5"/>
              </w:rPr>
              <w:t>16</w:t>
            </w:r>
          </w:p>
        </w:tc>
        <w:tc>
          <w:tcPr>
            <w:tcW w:w="1440" w:type="dxa"/>
          </w:tcPr>
          <w:p w14:paraId="56699028" w14:textId="77777777" w:rsidR="00393170" w:rsidRDefault="00396CF5">
            <w:pPr>
              <w:pStyle w:val="TableParagraph"/>
              <w:spacing w:line="207" w:lineRule="exact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9029" w14:textId="77777777" w:rsidR="00393170" w:rsidRDefault="00396CF5">
            <w:pPr>
              <w:pStyle w:val="TableParagraph"/>
              <w:spacing w:line="207" w:lineRule="exact"/>
              <w:ind w:left="99" w:right="77"/>
              <w:rPr>
                <w:b/>
              </w:rPr>
            </w:pPr>
            <w:r>
              <w:rPr>
                <w:b/>
                <w:spacing w:val="-4"/>
              </w:rPr>
              <w:t>8000</w:t>
            </w:r>
          </w:p>
        </w:tc>
        <w:tc>
          <w:tcPr>
            <w:tcW w:w="1800" w:type="dxa"/>
          </w:tcPr>
          <w:p w14:paraId="5669902A" w14:textId="77777777" w:rsidR="00393170" w:rsidRDefault="00396CF5">
            <w:pPr>
              <w:pStyle w:val="TableParagraph"/>
              <w:spacing w:line="207" w:lineRule="exact"/>
              <w:rPr>
                <w:b/>
              </w:rPr>
            </w:pPr>
            <w:r>
              <w:rPr>
                <w:b/>
                <w:spacing w:val="-4"/>
              </w:rPr>
              <w:t>4,000</w:t>
            </w:r>
          </w:p>
        </w:tc>
        <w:tc>
          <w:tcPr>
            <w:tcW w:w="1891" w:type="dxa"/>
          </w:tcPr>
          <w:p w14:paraId="5669902B" w14:textId="77777777" w:rsidR="00393170" w:rsidRDefault="00396CF5">
            <w:pPr>
              <w:pStyle w:val="TableParagraph"/>
              <w:spacing w:line="207" w:lineRule="exact"/>
              <w:ind w:left="51" w:right="29"/>
              <w:rPr>
                <w:b/>
              </w:rPr>
            </w:pPr>
            <w:r>
              <w:rPr>
                <w:b/>
                <w:spacing w:val="-4"/>
              </w:rPr>
              <w:t>8,000</w:t>
            </w:r>
          </w:p>
        </w:tc>
      </w:tr>
      <w:tr w:rsidR="00393170" w14:paraId="56699032" w14:textId="77777777">
        <w:trPr>
          <w:trHeight w:val="224"/>
        </w:trPr>
        <w:tc>
          <w:tcPr>
            <w:tcW w:w="890" w:type="dxa"/>
          </w:tcPr>
          <w:p w14:paraId="5669902D" w14:textId="77777777" w:rsidR="00393170" w:rsidRDefault="00396CF5">
            <w:pPr>
              <w:pStyle w:val="TableParagraph"/>
              <w:ind w:left="67" w:right="45"/>
            </w:pPr>
            <w:r>
              <w:rPr>
                <w:spacing w:val="-5"/>
              </w:rPr>
              <w:t>17</w:t>
            </w:r>
          </w:p>
        </w:tc>
        <w:tc>
          <w:tcPr>
            <w:tcW w:w="1440" w:type="dxa"/>
          </w:tcPr>
          <w:p w14:paraId="5669902E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902F" w14:textId="77777777" w:rsidR="00393170" w:rsidRDefault="00396CF5">
            <w:pPr>
              <w:pStyle w:val="TableParagraph"/>
              <w:ind w:left="99" w:right="82"/>
              <w:rPr>
                <w:b/>
              </w:rPr>
            </w:pPr>
            <w:r>
              <w:rPr>
                <w:b/>
                <w:spacing w:val="-2"/>
              </w:rPr>
              <w:t>10000</w:t>
            </w:r>
          </w:p>
        </w:tc>
        <w:tc>
          <w:tcPr>
            <w:tcW w:w="1800" w:type="dxa"/>
          </w:tcPr>
          <w:p w14:paraId="56699030" w14:textId="77777777" w:rsidR="00393170" w:rsidRDefault="00396CF5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5,000</w:t>
            </w:r>
          </w:p>
        </w:tc>
        <w:tc>
          <w:tcPr>
            <w:tcW w:w="1891" w:type="dxa"/>
          </w:tcPr>
          <w:p w14:paraId="56699031" w14:textId="77777777" w:rsidR="00393170" w:rsidRDefault="00396CF5">
            <w:pPr>
              <w:pStyle w:val="TableParagraph"/>
              <w:ind w:left="51" w:right="29"/>
              <w:rPr>
                <w:b/>
              </w:rPr>
            </w:pPr>
            <w:r>
              <w:rPr>
                <w:b/>
                <w:spacing w:val="-2"/>
              </w:rPr>
              <w:t>10,000</w:t>
            </w:r>
          </w:p>
        </w:tc>
      </w:tr>
      <w:tr w:rsidR="00393170" w14:paraId="56699038" w14:textId="77777777">
        <w:trPr>
          <w:trHeight w:val="224"/>
        </w:trPr>
        <w:tc>
          <w:tcPr>
            <w:tcW w:w="890" w:type="dxa"/>
          </w:tcPr>
          <w:p w14:paraId="56699033" w14:textId="77777777" w:rsidR="00393170" w:rsidRDefault="00396CF5">
            <w:pPr>
              <w:pStyle w:val="TableParagraph"/>
              <w:ind w:left="67" w:right="45"/>
            </w:pPr>
            <w:r>
              <w:rPr>
                <w:spacing w:val="-5"/>
              </w:rPr>
              <w:t>18</w:t>
            </w:r>
          </w:p>
        </w:tc>
        <w:tc>
          <w:tcPr>
            <w:tcW w:w="1440" w:type="dxa"/>
          </w:tcPr>
          <w:p w14:paraId="56699034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9035" w14:textId="77777777" w:rsidR="00393170" w:rsidRDefault="00396CF5">
            <w:pPr>
              <w:pStyle w:val="TableParagraph"/>
              <w:ind w:left="99" w:right="82"/>
              <w:rPr>
                <w:b/>
              </w:rPr>
            </w:pPr>
            <w:r>
              <w:rPr>
                <w:b/>
                <w:spacing w:val="-2"/>
              </w:rPr>
              <w:t>12000</w:t>
            </w:r>
          </w:p>
        </w:tc>
        <w:tc>
          <w:tcPr>
            <w:tcW w:w="1800" w:type="dxa"/>
          </w:tcPr>
          <w:p w14:paraId="56699036" w14:textId="77777777" w:rsidR="00393170" w:rsidRDefault="00396CF5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6,000</w:t>
            </w:r>
          </w:p>
        </w:tc>
        <w:tc>
          <w:tcPr>
            <w:tcW w:w="1891" w:type="dxa"/>
          </w:tcPr>
          <w:p w14:paraId="56699037" w14:textId="77777777" w:rsidR="00393170" w:rsidRDefault="00396CF5">
            <w:pPr>
              <w:pStyle w:val="TableParagraph"/>
              <w:ind w:left="51" w:right="29"/>
              <w:rPr>
                <w:b/>
              </w:rPr>
            </w:pPr>
            <w:r>
              <w:rPr>
                <w:b/>
                <w:spacing w:val="-2"/>
              </w:rPr>
              <w:t>12,000</w:t>
            </w:r>
          </w:p>
        </w:tc>
      </w:tr>
      <w:tr w:rsidR="00393170" w14:paraId="5669903E" w14:textId="77777777">
        <w:trPr>
          <w:trHeight w:val="224"/>
        </w:trPr>
        <w:tc>
          <w:tcPr>
            <w:tcW w:w="890" w:type="dxa"/>
          </w:tcPr>
          <w:p w14:paraId="56699039" w14:textId="77777777" w:rsidR="00393170" w:rsidRDefault="00396CF5">
            <w:pPr>
              <w:pStyle w:val="TableParagraph"/>
              <w:ind w:left="67" w:right="45"/>
            </w:pPr>
            <w:r>
              <w:rPr>
                <w:spacing w:val="-5"/>
              </w:rPr>
              <w:t>19</w:t>
            </w:r>
          </w:p>
        </w:tc>
        <w:tc>
          <w:tcPr>
            <w:tcW w:w="1440" w:type="dxa"/>
          </w:tcPr>
          <w:p w14:paraId="5669903A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903B" w14:textId="77777777" w:rsidR="00393170" w:rsidRDefault="00396CF5">
            <w:pPr>
              <w:pStyle w:val="TableParagraph"/>
              <w:ind w:left="99" w:right="82"/>
              <w:rPr>
                <w:b/>
              </w:rPr>
            </w:pPr>
            <w:r>
              <w:rPr>
                <w:b/>
                <w:spacing w:val="-2"/>
              </w:rPr>
              <w:t>16000</w:t>
            </w:r>
          </w:p>
        </w:tc>
        <w:tc>
          <w:tcPr>
            <w:tcW w:w="1800" w:type="dxa"/>
          </w:tcPr>
          <w:p w14:paraId="5669903C" w14:textId="77777777" w:rsidR="00393170" w:rsidRDefault="00396CF5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8,000</w:t>
            </w:r>
          </w:p>
        </w:tc>
        <w:tc>
          <w:tcPr>
            <w:tcW w:w="1891" w:type="dxa"/>
          </w:tcPr>
          <w:p w14:paraId="5669903D" w14:textId="77777777" w:rsidR="00393170" w:rsidRDefault="00396CF5">
            <w:pPr>
              <w:pStyle w:val="TableParagraph"/>
              <w:ind w:left="51" w:right="29"/>
              <w:rPr>
                <w:b/>
              </w:rPr>
            </w:pPr>
            <w:r>
              <w:rPr>
                <w:b/>
                <w:spacing w:val="-2"/>
              </w:rPr>
              <w:t>16,000</w:t>
            </w:r>
          </w:p>
        </w:tc>
      </w:tr>
      <w:tr w:rsidR="00393170" w14:paraId="56699044" w14:textId="77777777">
        <w:trPr>
          <w:trHeight w:val="224"/>
        </w:trPr>
        <w:tc>
          <w:tcPr>
            <w:tcW w:w="890" w:type="dxa"/>
          </w:tcPr>
          <w:p w14:paraId="5669903F" w14:textId="77777777" w:rsidR="00393170" w:rsidRDefault="00396CF5">
            <w:pPr>
              <w:pStyle w:val="TableParagraph"/>
              <w:ind w:left="67" w:right="45"/>
            </w:pPr>
            <w:r>
              <w:rPr>
                <w:spacing w:val="-5"/>
              </w:rPr>
              <w:t>20</w:t>
            </w:r>
          </w:p>
        </w:tc>
        <w:tc>
          <w:tcPr>
            <w:tcW w:w="1440" w:type="dxa"/>
          </w:tcPr>
          <w:p w14:paraId="56699040" w14:textId="77777777" w:rsidR="00393170" w:rsidRDefault="00396CF5">
            <w:pPr>
              <w:pStyle w:val="TableParagraph"/>
              <w:ind w:left="49" w:right="10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9" w:type="dxa"/>
          </w:tcPr>
          <w:p w14:paraId="56699041" w14:textId="77777777" w:rsidR="00393170" w:rsidRDefault="00396CF5">
            <w:pPr>
              <w:pStyle w:val="TableParagraph"/>
              <w:ind w:left="99" w:right="82"/>
              <w:rPr>
                <w:b/>
              </w:rPr>
            </w:pPr>
            <w:r>
              <w:rPr>
                <w:b/>
                <w:spacing w:val="-2"/>
              </w:rPr>
              <w:t>20000</w:t>
            </w:r>
          </w:p>
        </w:tc>
        <w:tc>
          <w:tcPr>
            <w:tcW w:w="1800" w:type="dxa"/>
          </w:tcPr>
          <w:p w14:paraId="56699042" w14:textId="77777777" w:rsidR="00393170" w:rsidRDefault="00396CF5">
            <w:pPr>
              <w:pStyle w:val="TableParagraph"/>
              <w:ind w:right="5"/>
              <w:rPr>
                <w:b/>
              </w:rPr>
            </w:pPr>
            <w:r>
              <w:rPr>
                <w:b/>
                <w:spacing w:val="-2"/>
              </w:rPr>
              <w:t>10,000</w:t>
            </w:r>
          </w:p>
        </w:tc>
        <w:tc>
          <w:tcPr>
            <w:tcW w:w="1891" w:type="dxa"/>
          </w:tcPr>
          <w:p w14:paraId="56699043" w14:textId="77777777" w:rsidR="00393170" w:rsidRDefault="00396CF5">
            <w:pPr>
              <w:pStyle w:val="TableParagraph"/>
              <w:ind w:left="51" w:right="29"/>
              <w:rPr>
                <w:b/>
              </w:rPr>
            </w:pPr>
            <w:r>
              <w:rPr>
                <w:b/>
                <w:spacing w:val="-2"/>
              </w:rPr>
              <w:t>20,000</w:t>
            </w:r>
          </w:p>
        </w:tc>
      </w:tr>
    </w:tbl>
    <w:p w14:paraId="56699045" w14:textId="77777777" w:rsidR="00393170" w:rsidRDefault="00396CF5">
      <w:pPr>
        <w:spacing w:before="13"/>
        <w:ind w:left="264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pacing w:val="-4"/>
          <w:sz w:val="28"/>
          <w:u w:val="single"/>
        </w:rPr>
        <w:t>Tournament</w:t>
      </w:r>
      <w:r>
        <w:rPr>
          <w:rFonts w:ascii="Times New Roman"/>
          <w:b/>
          <w:spacing w:val="3"/>
          <w:sz w:val="28"/>
          <w:u w:val="single"/>
        </w:rPr>
        <w:t xml:space="preserve"> </w:t>
      </w:r>
      <w:r>
        <w:rPr>
          <w:rFonts w:ascii="Times New Roman"/>
          <w:b/>
          <w:spacing w:val="-4"/>
          <w:sz w:val="28"/>
          <w:u w:val="single"/>
        </w:rPr>
        <w:t>Rules</w:t>
      </w:r>
    </w:p>
    <w:p w14:paraId="56699046" w14:textId="77777777" w:rsidR="00393170" w:rsidRDefault="00396CF5">
      <w:pPr>
        <w:pStyle w:val="BodyText"/>
        <w:spacing w:before="1"/>
        <w:ind w:left="0" w:firstLine="0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699054" wp14:editId="56699055">
                <wp:simplePos x="0" y="0"/>
                <wp:positionH relativeFrom="page">
                  <wp:posOffset>6945365</wp:posOffset>
                </wp:positionH>
                <wp:positionV relativeFrom="paragraph">
                  <wp:posOffset>147537</wp:posOffset>
                </wp:positionV>
                <wp:extent cx="26670" cy="406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40640">
                              <a:moveTo>
                                <a:pt x="16967" y="0"/>
                              </a:moveTo>
                              <a:lnTo>
                                <a:pt x="0" y="0"/>
                              </a:lnTo>
                              <a:lnTo>
                                <a:pt x="7518" y="4749"/>
                              </a:lnTo>
                              <a:lnTo>
                                <a:pt x="14770" y="12484"/>
                              </a:lnTo>
                              <a:lnTo>
                                <a:pt x="20472" y="23901"/>
                              </a:lnTo>
                              <a:lnTo>
                                <a:pt x="23685" y="40398"/>
                              </a:lnTo>
                              <a:lnTo>
                                <a:pt x="26289" y="14630"/>
                              </a:lnTo>
                              <a:lnTo>
                                <a:pt x="20548" y="1397"/>
                              </a:lnTo>
                              <a:lnTo>
                                <a:pt x="16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7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2BC6E" id="Graphic 3" o:spid="_x0000_s1026" style="position:absolute;margin-left:546.9pt;margin-top:11.6pt;width:2.1pt;height:3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wfYgIAAGgFAAAOAAAAZHJzL2Uyb0RvYy54bWysVE2P2yAQvVfqf0DcG3/EsWMrzqraKFWl&#10;1XalTdUzwTi2ig0FEjv/vgMO2WhXyqHqBQbPY/zmzTCrh7Hj6MSUbkVf4mgWYsR6Kqq2P5T45277&#10;ZYmRNqSvCBc9K/GZafyw/vxpNciCxaIRvGIKQZBeF4MscWOMLIJA04Z1RM+EZD04a6E6YuCoDkGl&#10;yADROx7EYZgGg1CVVIIyreHrZnLitYtf14yaH3WtmUG8xMDNuFW5dW/XYL0ixUER2bT0QoP8A4uO&#10;tD389BpqQwxBR9V+CNW1VAktajOjogtEXbeUuRwgmyh8l81rQyRzuYA4Wl5l0v8vLH0+vcoXZalr&#10;+STobw2KBIPUxdVjD/qCGWvVWSwQR6NT8XxVkY0GUfgYp2kGUlPwJGGaOI0DUvir9KjNNyZcGHJ6&#10;0mYqQeUt0niLjr03FRTSlpC7EhqMoIQKIyjhfiqhJMbes9ysiYYrj8bTsL5OnNhOOJSxCURpnmYY&#10;+SSA5huC97dIyOgG5X1+ly5atoig3W3eWZJbXhDPI/w+IaMksxoBNIqTZXIXG4dJFjtsPM/D6D52&#10;ni4XE4Vwni/vY9N4mU8cknTuy+R5+n3iG4eLZEotmufZ3bAfJfWhKBeaTarYGjl5rnUDqW47Qwve&#10;VtuWc1srrQ77R67QiUALbLebbOMp3MBc0059ajt2L6rzi0IDPO0S6z9HohhG/HsPb8fOAW8ob+y9&#10;oQx/FG5auDZR2uzGX0RJJMEssYE2fxb+ZZLCtzDwt4AJa2/24uvRiLq1/e24TYwuB3jOLv/L6LHz&#10;4vbsUG8Dcv0XAAD//wMAUEsDBBQABgAIAAAAIQBL79VQ3gAAAAsBAAAPAAAAZHJzL2Rvd25yZXYu&#10;eG1sTI/NTsMwEITvSLyDtUjcqEMqhSaNU1VIuSEQBcHVibdJ1Hgdxc4Pb8/2BMeZHc1+kx9W24sZ&#10;R985UvC4iUAg1c501Cj4/CgfdiB80GR07wgV/KCHQ3F7k+vMuIXecT6FRnAJ+UwraEMYMil93aLV&#10;fuMGJL6d3Wh1YDk20ox64XLbyziKEml1R/yh1QM+t1hfTpNV0H0t32+peW2mea2S6aU8H59KqdT9&#10;3Xrcgwi4hr8wXPEZHQpmqtxExouedZRumT0oiLcxiGsiSnc8r2InTUAWufy/ofgFAAD//wMAUEsB&#10;Ai0AFAAGAAgAAAAhALaDOJL+AAAA4QEAABMAAAAAAAAAAAAAAAAAAAAAAFtDb250ZW50X1R5cGVz&#10;XS54bWxQSwECLQAUAAYACAAAACEAOP0h/9YAAACUAQAACwAAAAAAAAAAAAAAAAAvAQAAX3JlbHMv&#10;LnJlbHNQSwECLQAUAAYACAAAACEApc2cH2ICAABoBQAADgAAAAAAAAAAAAAAAAAuAgAAZHJzL2Uy&#10;b0RvYy54bWxQSwECLQAUAAYACAAAACEAS+/VUN4AAAALAQAADwAAAAAAAAAAAAAAAAC8BAAAZHJz&#10;L2Rvd25yZXYueG1sUEsFBgAAAAAEAAQA8wAAAMcFAAAAAA==&#10;" path="m16967,l,,7518,4749r7252,7735l20472,23901r3213,16497l26289,14630,20548,1397,16967,xe" fillcolor="#ffd7d7" stroked="f">
                <v:path arrowok="t"/>
                <w10:wrap type="topAndBottom" anchorx="page"/>
              </v:shape>
            </w:pict>
          </mc:Fallback>
        </mc:AlternateContent>
      </w:r>
    </w:p>
    <w:p w14:paraId="56699047" w14:textId="77777777" w:rsidR="00393170" w:rsidRDefault="00396CF5">
      <w:pPr>
        <w:pStyle w:val="ListParagraph"/>
        <w:numPr>
          <w:ilvl w:val="0"/>
          <w:numId w:val="1"/>
        </w:numPr>
        <w:tabs>
          <w:tab w:val="left" w:pos="1178"/>
        </w:tabs>
        <w:spacing w:line="270" w:lineRule="exact"/>
        <w:ind w:left="1178" w:hanging="357"/>
        <w:rPr>
          <w:sz w:val="18"/>
        </w:rPr>
      </w:pPr>
      <w:r>
        <w:rPr>
          <w:sz w:val="18"/>
        </w:rPr>
        <w:t>Players</w:t>
      </w:r>
      <w:r>
        <w:rPr>
          <w:spacing w:val="-7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start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tournament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10,000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tournament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chips.</w:t>
      </w:r>
    </w:p>
    <w:p w14:paraId="56699048" w14:textId="77777777" w:rsidR="00393170" w:rsidRDefault="00396CF5">
      <w:pPr>
        <w:pStyle w:val="ListParagraph"/>
        <w:numPr>
          <w:ilvl w:val="0"/>
          <w:numId w:val="1"/>
        </w:numPr>
        <w:tabs>
          <w:tab w:val="left" w:pos="1178"/>
        </w:tabs>
        <w:spacing w:line="266" w:lineRule="exact"/>
        <w:ind w:left="1178" w:hanging="357"/>
        <w:rPr>
          <w:sz w:val="18"/>
        </w:rPr>
      </w:pP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levels will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minutes.</w:t>
      </w:r>
    </w:p>
    <w:p w14:paraId="56699049" w14:textId="088E670B" w:rsidR="00393170" w:rsidRDefault="00396CF5">
      <w:pPr>
        <w:pStyle w:val="ListParagraph"/>
        <w:numPr>
          <w:ilvl w:val="0"/>
          <w:numId w:val="1"/>
        </w:numPr>
        <w:tabs>
          <w:tab w:val="left" w:pos="1178"/>
        </w:tabs>
        <w:spacing w:line="268" w:lineRule="exact"/>
        <w:ind w:left="1178" w:hanging="3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6699056" wp14:editId="56699057">
                <wp:simplePos x="0" y="0"/>
                <wp:positionH relativeFrom="page">
                  <wp:posOffset>7292886</wp:posOffset>
                </wp:positionH>
                <wp:positionV relativeFrom="paragraph">
                  <wp:posOffset>96258</wp:posOffset>
                </wp:positionV>
                <wp:extent cx="34290" cy="55244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55244">
                              <a:moveTo>
                                <a:pt x="24371" y="34836"/>
                              </a:moveTo>
                              <a:lnTo>
                                <a:pt x="23914" y="32042"/>
                              </a:lnTo>
                              <a:lnTo>
                                <a:pt x="23672" y="30645"/>
                              </a:lnTo>
                              <a:lnTo>
                                <a:pt x="21590" y="27863"/>
                              </a:lnTo>
                              <a:lnTo>
                                <a:pt x="20205" y="27863"/>
                              </a:lnTo>
                              <a:lnTo>
                                <a:pt x="20205" y="32740"/>
                              </a:lnTo>
                              <a:lnTo>
                                <a:pt x="20205" y="36918"/>
                              </a:lnTo>
                              <a:lnTo>
                                <a:pt x="18110" y="37617"/>
                              </a:lnTo>
                              <a:lnTo>
                                <a:pt x="13931" y="37617"/>
                              </a:lnTo>
                              <a:lnTo>
                                <a:pt x="13931" y="32042"/>
                              </a:lnTo>
                              <a:lnTo>
                                <a:pt x="18808" y="32042"/>
                              </a:lnTo>
                              <a:lnTo>
                                <a:pt x="20205" y="32740"/>
                              </a:lnTo>
                              <a:lnTo>
                                <a:pt x="20205" y="27863"/>
                              </a:lnTo>
                              <a:lnTo>
                                <a:pt x="10452" y="27863"/>
                              </a:lnTo>
                              <a:lnTo>
                                <a:pt x="10452" y="48056"/>
                              </a:lnTo>
                              <a:lnTo>
                                <a:pt x="13931" y="48056"/>
                              </a:lnTo>
                              <a:lnTo>
                                <a:pt x="13931" y="40398"/>
                              </a:lnTo>
                              <a:lnTo>
                                <a:pt x="18110" y="40398"/>
                              </a:lnTo>
                              <a:lnTo>
                                <a:pt x="19507" y="42494"/>
                              </a:lnTo>
                              <a:lnTo>
                                <a:pt x="20205" y="44577"/>
                              </a:lnTo>
                              <a:lnTo>
                                <a:pt x="20904" y="48069"/>
                              </a:lnTo>
                              <a:lnTo>
                                <a:pt x="24371" y="48069"/>
                              </a:lnTo>
                              <a:lnTo>
                                <a:pt x="23672" y="44577"/>
                              </a:lnTo>
                              <a:lnTo>
                                <a:pt x="23672" y="41795"/>
                              </a:lnTo>
                              <a:lnTo>
                                <a:pt x="22745" y="40398"/>
                              </a:lnTo>
                              <a:lnTo>
                                <a:pt x="22288" y="39700"/>
                              </a:lnTo>
                              <a:lnTo>
                                <a:pt x="20193" y="39001"/>
                              </a:lnTo>
                              <a:lnTo>
                                <a:pt x="24371" y="37617"/>
                              </a:lnTo>
                              <a:lnTo>
                                <a:pt x="24371" y="34836"/>
                              </a:lnTo>
                              <a:close/>
                            </a:path>
                            <a:path w="34290" h="55244">
                              <a:moveTo>
                                <a:pt x="27165" y="0"/>
                              </a:moveTo>
                              <a:lnTo>
                                <a:pt x="22301" y="2095"/>
                              </a:lnTo>
                              <a:lnTo>
                                <a:pt x="14630" y="4889"/>
                              </a:lnTo>
                              <a:lnTo>
                                <a:pt x="24599" y="4889"/>
                              </a:lnTo>
                              <a:lnTo>
                                <a:pt x="27165" y="0"/>
                              </a:lnTo>
                              <a:close/>
                            </a:path>
                            <a:path w="34290" h="55244">
                              <a:moveTo>
                                <a:pt x="34124" y="29260"/>
                              </a:moveTo>
                              <a:lnTo>
                                <a:pt x="30645" y="25781"/>
                              </a:lnTo>
                              <a:lnTo>
                                <a:pt x="25069" y="25781"/>
                              </a:lnTo>
                              <a:lnTo>
                                <a:pt x="29946" y="31343"/>
                              </a:lnTo>
                              <a:lnTo>
                                <a:pt x="29946" y="45974"/>
                              </a:lnTo>
                              <a:lnTo>
                                <a:pt x="25069" y="51536"/>
                              </a:lnTo>
                              <a:lnTo>
                                <a:pt x="9753" y="51536"/>
                              </a:lnTo>
                              <a:lnTo>
                                <a:pt x="3479" y="45974"/>
                              </a:lnTo>
                              <a:lnTo>
                                <a:pt x="3479" y="31343"/>
                              </a:lnTo>
                              <a:lnTo>
                                <a:pt x="9753" y="25768"/>
                              </a:lnTo>
                              <a:lnTo>
                                <a:pt x="30645" y="25768"/>
                              </a:lnTo>
                              <a:lnTo>
                                <a:pt x="27165" y="22288"/>
                              </a:lnTo>
                              <a:lnTo>
                                <a:pt x="7658" y="22288"/>
                              </a:lnTo>
                              <a:lnTo>
                                <a:pt x="0" y="29248"/>
                              </a:lnTo>
                              <a:lnTo>
                                <a:pt x="0" y="48056"/>
                              </a:lnTo>
                              <a:lnTo>
                                <a:pt x="7658" y="55016"/>
                              </a:lnTo>
                              <a:lnTo>
                                <a:pt x="27165" y="55016"/>
                              </a:lnTo>
                              <a:lnTo>
                                <a:pt x="30632" y="51549"/>
                              </a:lnTo>
                              <a:lnTo>
                                <a:pt x="34124" y="48069"/>
                              </a:lnTo>
                              <a:lnTo>
                                <a:pt x="34124" y="29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7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3EDD4" id="Graphic 4" o:spid="_x0000_s1026" style="position:absolute;margin-left:574.25pt;margin-top:7.6pt;width:2.7pt;height:4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imrQMAAIQNAAAOAAAAZHJzL2Uyb0RvYy54bWysV1uPozYYfa/U/4B47+Ar4Ggyq2pHU1Va&#10;bVfaqfrsEJigAqa2J8n8+/qCIbuj4qTaF2zwwZzvfBd/3H84911yrKVqxbBN4R1Ik3qoxL4dXrbp&#10;n89Pv5RpojQf9rwTQ71N32qVfnj4+af707ipkTiIbl/LxGwyqM1p3KYHrcdNlqnqUPdc3YmxHsxi&#10;I2TPtbmVL9le8pPZve8yBECenYTcj1JUtVLm6aNfTB/c/k1TV/qPplG1Trptarhpd5XuurPX7OGe&#10;b14kHw9tNdHg/4NFz9vBfHTe6pFrnrzK9t1WfVtJoUSj7yrRZ6Jp2qp2NhhrIPjOmq8HPtbOFiOO&#10;GmeZ1I/btvp8/Dp+kZa6Gj+J6m9lFMlOo9rMK/ZGTZhzI3uLNcSTs1PxbVaxPuukMg8xQcxIXZkV&#10;ShEhVuOMb8Kr1avSv9XCbcOPn5T2LtiHGT+EWXUewlQaR1oXds6FOk2MC2WaGBfuvAtHru17lpud&#10;JqeZxyHQsGu9ONbPwqG0NQARXMA0MVQxKXE+UV1Q3fANGjNIPBoBgiZ0wIRx9DvjvEAeC3JC17GQ&#10;WsUMC1SUOV7HAgTozViMCuKC3Tgi8AzjxHfeF+cMlqscYAmh54uLHBbrWMzwpPAt2Ki+sCyBqS3W&#10;c1EsWmy7QYe4LyAg1Pv4FiwpAQ2RFnwQRu8LOGt2ExZgdq3fSBzLKCicvgQRFpI48Azj97FDCC3W&#10;4wEBBnwOGdtytho7S3ZegZ3z7QoOCxYWLJKbJmJ8vsU1QwiVU0yyAsTyDTLs45cBAK/UIZ5vi2aX&#10;FS34q+qEqn09tmXy5nJZwNyLEYz7z1KJsDHKlTQQURiSHPtqQsoyFhCUMR+UUeg7qj9IA0wg8gGM&#10;GMpjOmBX/J0OtCgjbqY2Ia7EMkZyHz4Qk8iRMWMJZUUklWcOFNL5QAzShdGnPSuoj+A4FJNi8luU&#10;wQzFUcNmAogW+Xrp+8YPESyaQ8cntM+XYHsYvQZFTn3Gx6HTCc8QWacaciF2SsyfphTA9QNlsSiO&#10;NUphf6gZt5L1fFxyIV6gF+xl3gQ13xUm06jMPZ2ZX3aNSnTt/qntOlu+lHzZfexkcuSmPXx6eiwe&#10;w/lzAXMNre9hbTe7E/u3LzI5mbZ/m6p/Xrms06T7fTB9tRFfh4kMk12YSN19FO5PwlVOqfTz+S8u&#10;x2Q0022qTQv8WYSunW9Ce2ttmbH2zUH8+qpF09re13HzjKYb0+q7jnn6LbH/Epf3DrX8PD38CwAA&#10;//8DAFBLAwQUAAYACAAAACEA6essQeEAAAALAQAADwAAAGRycy9kb3ducmV2LnhtbEyPQU+DQBCF&#10;7yb+h82YeDF2AUVbZGkaokkvjbH0B2xhZInsLGG3lP57pyc9zby8lzff5OvZ9mLC0XeOFMSLCARS&#10;7ZqOWgWH6uNxCcIHTY3uHaGCC3pYF7c3uc4ad6YvnPahFVxCPtMKTAhDJqWvDVrtF25AYu/bjVYH&#10;lmMrm1Gfudz2MomiF2l1R3zB6AFLg/XP/mQVbFfl5bCp09e5LHdTYt6rz+1DpdT93bx5AxFwDn9h&#10;uOIzOhTMdHQnarzoWcfPy5SzvKUJiGsiTp9WII4KEp6yyOX/H4pfAAAA//8DAFBLAQItABQABgAI&#10;AAAAIQC2gziS/gAAAOEBAAATAAAAAAAAAAAAAAAAAAAAAABbQ29udGVudF9UeXBlc10ueG1sUEsB&#10;Ai0AFAAGAAgAAAAhADj9If/WAAAAlAEAAAsAAAAAAAAAAAAAAAAALwEAAF9yZWxzLy5yZWxzUEsB&#10;Ai0AFAAGAAgAAAAhAM92OKatAwAAhA0AAA4AAAAAAAAAAAAAAAAALgIAAGRycy9lMm9Eb2MueG1s&#10;UEsBAi0AFAAGAAgAAAAhAOnrLEHhAAAACwEAAA8AAAAAAAAAAAAAAAAABwYAAGRycy9kb3ducmV2&#10;LnhtbFBLBQYAAAAABAAEAPMAAAAVBwAAAAA=&#10;" path="m24371,34836r-457,-2794l23672,30645,21590,27863r-1385,l20205,32740r,4178l18110,37617r-4179,l13931,32042r4877,l20205,32740r,-4877l10452,27863r,20193l13931,48056r,-7658l18110,40398r1397,2096l20205,44577r699,3492l24371,48069r-699,-3492l23672,41795r-927,-1397l22288,39700r-2095,-699l24371,37617r,-2781xem27165,l22301,2095,14630,4889r9969,l27165,xem34124,29260l30645,25781r-5576,l29946,31343r,14631l25069,51536r-15316,l3479,45974r,-14631l9753,25768r20892,l27165,22288r-19507,l,29248,,48056r7658,6960l27165,55016r3467,-3467l34124,48069r,-18809xe" fillcolor="#ffd7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6699058" wp14:editId="56699059">
                <wp:simplePos x="0" y="0"/>
                <wp:positionH relativeFrom="page">
                  <wp:posOffset>7144258</wp:posOffset>
                </wp:positionH>
                <wp:positionV relativeFrom="paragraph">
                  <wp:posOffset>36136</wp:posOffset>
                </wp:positionV>
                <wp:extent cx="118745" cy="38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745" h="3810">
                              <a:moveTo>
                                <a:pt x="118643" y="2540"/>
                              </a:moveTo>
                              <a:lnTo>
                                <a:pt x="109562" y="2540"/>
                              </a:lnTo>
                              <a:lnTo>
                                <a:pt x="109562" y="1270"/>
                              </a:lnTo>
                              <a:lnTo>
                                <a:pt x="86512" y="1270"/>
                              </a:lnTo>
                              <a:lnTo>
                                <a:pt x="86512" y="0"/>
                              </a:lnTo>
                              <a:lnTo>
                                <a:pt x="37020" y="0"/>
                              </a:lnTo>
                              <a:lnTo>
                                <a:pt x="37020" y="1270"/>
                              </a:lnTo>
                              <a:lnTo>
                                <a:pt x="17640" y="1270"/>
                              </a:lnTo>
                              <a:lnTo>
                                <a:pt x="17640" y="2540"/>
                              </a:lnTo>
                              <a:lnTo>
                                <a:pt x="0" y="2540"/>
                              </a:lnTo>
                              <a:lnTo>
                                <a:pt x="0" y="3810"/>
                              </a:lnTo>
                              <a:lnTo>
                                <a:pt x="118643" y="3810"/>
                              </a:lnTo>
                              <a:lnTo>
                                <a:pt x="118643" y="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7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8FD85" id="Graphic 5" o:spid="_x0000_s1026" style="position:absolute;margin-left:562.55pt;margin-top:2.85pt;width:9.35pt;height: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74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K7YwIAABUGAAAOAAAAZHJzL2Uyb0RvYy54bWysVMuO0zAU3SPxD5b3NI8+UqKmIzRVEdJo&#10;GGmKWLuO00Q4sbHdJv17rp047QwIKGITX8fHx+c+V3ddzdGJKV2JJsPRJMSINVTkVXPI8Jfd9t0S&#10;I21IkxMuGpbhM9P4bv32zaqVKYtFKXjOFAKSRqetzHBpjEyDQNOS1URPhGQNHBZC1cTAVh2CXJEW&#10;2GsexGG4CFqhcqkEZVrD301/iNeOvygYNZ+LQjODeIZBm3Ff5b57+w3WK5IeFJFlRQcZ5B9U1KRq&#10;4NGRakMMQUdV/URVV1QJLQozoaIORFFUlDkfwJsofOXNc0kkc75AcLQcw6T/Hy19PD3LJ2Wla/kg&#10;6DcNEQlaqdPxxG70gOkKVVssCEedi+J5jCLrDKLwM4qWyWyOEYWj6TJyMQ5I6q/SozYfmXA05PSg&#10;TZ+C3Fuk9BbtGm8qSKRNIXcpNBhBChVGkMJ9n0JJjL1ntVkTtRcd5SDDntXixHbCoYx1ALQuZlOM&#10;QGo8n3mpFxRvXqDD9/NF/BrtMX6VPfMFG8WJZ/YYv/bY5WIe9bQ3QH9POU3CGOrdZwfi75/0a//0&#10;BffHp6NkARGylDdAr6LqH/ZrL6Bn/EvYVTl5Fr8OUb/k8xbsL56nXGhme6EvqNFwRQY/r8tYC17l&#10;24pzW1haHfb3XKETgXrdbjfJJrElCleuYK7D+qay7bUX+flJoRbmUIb19yNRDCP+qYFGt0PLG8ob&#10;e28ow++FG22uppU2u+4rURJJMDNsoCcfhR8jJPX9Zp0asfZmIz4cjSgq24xOW69o2MDscQ4Mc9IO&#10;t+u9Q12m+foHAAAA//8DAFBLAwQUAAYACAAAACEA28ckRd0AAAAJAQAADwAAAGRycy9kb3ducmV2&#10;LnhtbEyPQU7DMBBF90jcwRokNog6aUmAEKeCShyApIsu3XhIosbjELutuT3TFV1+zdOf98t1tKM4&#10;4ewHRwrSRQICqXVmoE7Btvl8fAHhgyajR0eo4Bc9rKvbm1IXxp3pC0916ASXkC+0gj6EqZDStz1a&#10;7RduQuLbt5utDhznTppZn7ncjnKZJLm0eiD+0OsJNz22h/poFchtpHaXNbuP2G6GQ/2aPzTNj1L3&#10;d/H9DUTAGP5huOizOlTstHdHMl6MnNNlljKrIHsGcQHSpxWP2SvIVyCrUl4vqP4AAAD//wMAUEsB&#10;Ai0AFAAGAAgAAAAhALaDOJL+AAAA4QEAABMAAAAAAAAAAAAAAAAAAAAAAFtDb250ZW50X1R5cGVz&#10;XS54bWxQSwECLQAUAAYACAAAACEAOP0h/9YAAACUAQAACwAAAAAAAAAAAAAAAAAvAQAAX3JlbHMv&#10;LnJlbHNQSwECLQAUAAYACAAAACEAbfAiu2MCAAAVBgAADgAAAAAAAAAAAAAAAAAuAgAAZHJzL2Uy&#10;b0RvYy54bWxQSwECLQAUAAYACAAAACEA28ckRd0AAAAJAQAADwAAAAAAAAAAAAAAAAC9BAAAZHJz&#10;L2Rvd25yZXYueG1sUEsFBgAAAAAEAAQA8wAAAMcFAAAAAA==&#10;" path="m118643,2540r-9081,l109562,1270r-23050,l86512,,37020,r,1270l17640,1270r,1270l,2540,,3810r118643,l118643,2540xe" fillcolor="#ffd7d7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Registration</w:t>
      </w:r>
      <w:r>
        <w:rPr>
          <w:spacing w:val="-6"/>
          <w:sz w:val="18"/>
        </w:rPr>
        <w:t xml:space="preserve"> </w:t>
      </w:r>
      <w:r>
        <w:rPr>
          <w:sz w:val="18"/>
        </w:rPr>
        <w:t>will</w:t>
      </w:r>
      <w:r>
        <w:rPr>
          <w:spacing w:val="-9"/>
          <w:sz w:val="18"/>
        </w:rPr>
        <w:t xml:space="preserve"> </w:t>
      </w:r>
      <w:r>
        <w:rPr>
          <w:sz w:val="18"/>
        </w:rPr>
        <w:t>close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beginning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Level</w:t>
      </w:r>
      <w:r>
        <w:rPr>
          <w:spacing w:val="-5"/>
          <w:sz w:val="18"/>
        </w:rPr>
        <w:t xml:space="preserve"> </w:t>
      </w:r>
      <w:r w:rsidR="00650E6D">
        <w:rPr>
          <w:spacing w:val="-5"/>
          <w:sz w:val="18"/>
        </w:rPr>
        <w:t>8</w:t>
      </w:r>
      <w:r>
        <w:rPr>
          <w:spacing w:val="-5"/>
          <w:sz w:val="18"/>
        </w:rPr>
        <w:t>.</w:t>
      </w:r>
    </w:p>
    <w:p w14:paraId="5669904A" w14:textId="2062D112" w:rsidR="00393170" w:rsidRDefault="00396CF5">
      <w:pPr>
        <w:pStyle w:val="ListParagraph"/>
        <w:numPr>
          <w:ilvl w:val="0"/>
          <w:numId w:val="1"/>
        </w:numPr>
        <w:tabs>
          <w:tab w:val="left" w:pos="1178"/>
        </w:tabs>
        <w:ind w:left="1178" w:hanging="357"/>
        <w:rPr>
          <w:sz w:val="18"/>
        </w:rPr>
      </w:pPr>
      <w:r>
        <w:rPr>
          <w:sz w:val="18"/>
        </w:rPr>
        <w:t>Eliminated</w:t>
      </w:r>
      <w:r>
        <w:rPr>
          <w:spacing w:val="-5"/>
          <w:sz w:val="18"/>
        </w:rPr>
        <w:t xml:space="preserve"> </w:t>
      </w:r>
      <w:r>
        <w:rPr>
          <w:sz w:val="18"/>
        </w:rPr>
        <w:t>players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7"/>
          <w:sz w:val="18"/>
        </w:rPr>
        <w:t xml:space="preserve"> </w:t>
      </w:r>
      <w:r>
        <w:rPr>
          <w:sz w:val="18"/>
        </w:rPr>
        <w:t>re-enter</w:t>
      </w:r>
      <w:r>
        <w:rPr>
          <w:spacing w:val="-4"/>
          <w:sz w:val="18"/>
        </w:rPr>
        <w:t xml:space="preserve"> </w:t>
      </w:r>
      <w:r>
        <w:rPr>
          <w:sz w:val="18"/>
        </w:rPr>
        <w:t>until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beginning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Level</w:t>
      </w:r>
      <w:r>
        <w:rPr>
          <w:spacing w:val="-8"/>
          <w:sz w:val="18"/>
        </w:rPr>
        <w:t xml:space="preserve"> </w:t>
      </w:r>
      <w:r w:rsidR="00650E6D">
        <w:rPr>
          <w:spacing w:val="-5"/>
          <w:sz w:val="18"/>
        </w:rPr>
        <w:t>8</w:t>
      </w:r>
      <w:r>
        <w:rPr>
          <w:spacing w:val="-5"/>
          <w:sz w:val="18"/>
        </w:rPr>
        <w:t>.</w:t>
      </w:r>
    </w:p>
    <w:p w14:paraId="5669904B" w14:textId="77777777" w:rsidR="00393170" w:rsidRDefault="00396CF5">
      <w:pPr>
        <w:pStyle w:val="ListParagraph"/>
        <w:numPr>
          <w:ilvl w:val="0"/>
          <w:numId w:val="1"/>
        </w:numPr>
        <w:tabs>
          <w:tab w:val="left" w:pos="1179"/>
        </w:tabs>
        <w:spacing w:before="10" w:line="225" w:lineRule="auto"/>
        <w:ind w:right="881" w:hanging="359"/>
        <w:rPr>
          <w:sz w:val="18"/>
        </w:rPr>
      </w:pPr>
      <w:r>
        <w:rPr>
          <w:sz w:val="18"/>
        </w:rPr>
        <w:t>$140</w:t>
      </w:r>
      <w:r>
        <w:rPr>
          <w:spacing w:val="60"/>
          <w:sz w:val="18"/>
        </w:rPr>
        <w:t xml:space="preserve"> </w:t>
      </w:r>
      <w:r>
        <w:rPr>
          <w:sz w:val="18"/>
        </w:rPr>
        <w:t>will</w:t>
      </w:r>
      <w:r>
        <w:rPr>
          <w:spacing w:val="60"/>
          <w:sz w:val="18"/>
        </w:rPr>
        <w:t xml:space="preserve"> </w:t>
      </w:r>
      <w:r>
        <w:rPr>
          <w:sz w:val="18"/>
        </w:rPr>
        <w:t>go</w:t>
      </w:r>
      <w:r>
        <w:rPr>
          <w:spacing w:val="62"/>
          <w:sz w:val="18"/>
        </w:rPr>
        <w:t xml:space="preserve"> </w:t>
      </w:r>
      <w:r>
        <w:rPr>
          <w:sz w:val="18"/>
        </w:rPr>
        <w:t>into</w:t>
      </w:r>
      <w:r>
        <w:rPr>
          <w:spacing w:val="60"/>
          <w:sz w:val="18"/>
        </w:rPr>
        <w:t xml:space="preserve"> </w:t>
      </w:r>
      <w:r>
        <w:rPr>
          <w:sz w:val="18"/>
        </w:rPr>
        <w:t>the</w:t>
      </w:r>
      <w:r>
        <w:rPr>
          <w:spacing w:val="60"/>
          <w:sz w:val="18"/>
        </w:rPr>
        <w:t xml:space="preserve"> </w:t>
      </w:r>
      <w:r>
        <w:rPr>
          <w:sz w:val="18"/>
        </w:rPr>
        <w:t>prize</w:t>
      </w:r>
      <w:r>
        <w:rPr>
          <w:spacing w:val="60"/>
          <w:sz w:val="18"/>
        </w:rPr>
        <w:t xml:space="preserve"> </w:t>
      </w:r>
      <w:r>
        <w:rPr>
          <w:sz w:val="18"/>
        </w:rPr>
        <w:t>pool,</w:t>
      </w:r>
      <w:r>
        <w:rPr>
          <w:spacing w:val="60"/>
          <w:sz w:val="18"/>
        </w:rPr>
        <w:t xml:space="preserve"> </w:t>
      </w:r>
      <w:r>
        <w:rPr>
          <w:sz w:val="18"/>
        </w:rPr>
        <w:t>$10</w:t>
      </w:r>
      <w:r>
        <w:rPr>
          <w:spacing w:val="60"/>
          <w:sz w:val="18"/>
        </w:rPr>
        <w:t xml:space="preserve"> </w:t>
      </w:r>
      <w:r>
        <w:rPr>
          <w:sz w:val="18"/>
        </w:rPr>
        <w:t>will</w:t>
      </w:r>
      <w:r>
        <w:rPr>
          <w:spacing w:val="63"/>
          <w:sz w:val="18"/>
        </w:rPr>
        <w:t xml:space="preserve"> </w:t>
      </w:r>
      <w:r>
        <w:rPr>
          <w:sz w:val="18"/>
        </w:rPr>
        <w:t>go</w:t>
      </w:r>
      <w:r>
        <w:rPr>
          <w:spacing w:val="62"/>
          <w:sz w:val="18"/>
        </w:rPr>
        <w:t xml:space="preserve"> </w:t>
      </w:r>
      <w:r>
        <w:rPr>
          <w:sz w:val="18"/>
        </w:rPr>
        <w:t>towards</w:t>
      </w:r>
      <w:r>
        <w:rPr>
          <w:spacing w:val="58"/>
          <w:sz w:val="18"/>
        </w:rPr>
        <w:t xml:space="preserve"> </w:t>
      </w:r>
      <w:r>
        <w:rPr>
          <w:sz w:val="18"/>
        </w:rPr>
        <w:t>all</w:t>
      </w:r>
      <w:r>
        <w:rPr>
          <w:spacing w:val="62"/>
          <w:sz w:val="18"/>
        </w:rPr>
        <w:t xml:space="preserve"> </w:t>
      </w:r>
      <w:r>
        <w:rPr>
          <w:sz w:val="18"/>
        </w:rPr>
        <w:t>Poker</w:t>
      </w:r>
      <w:r>
        <w:rPr>
          <w:spacing w:val="62"/>
          <w:sz w:val="18"/>
        </w:rPr>
        <w:t xml:space="preserve"> </w:t>
      </w:r>
      <w:r>
        <w:rPr>
          <w:sz w:val="18"/>
        </w:rPr>
        <w:t>employees</w:t>
      </w:r>
      <w:r>
        <w:rPr>
          <w:spacing w:val="60"/>
          <w:sz w:val="18"/>
        </w:rPr>
        <w:t xml:space="preserve"> </w:t>
      </w:r>
      <w:r>
        <w:rPr>
          <w:sz w:val="18"/>
        </w:rPr>
        <w:t>and</w:t>
      </w:r>
      <w:r>
        <w:rPr>
          <w:spacing w:val="62"/>
          <w:sz w:val="18"/>
        </w:rPr>
        <w:t xml:space="preserve"> </w:t>
      </w:r>
      <w:r>
        <w:rPr>
          <w:sz w:val="18"/>
        </w:rPr>
        <w:t>Poker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$10</w:t>
      </w:r>
      <w:r>
        <w:rPr>
          <w:spacing w:val="-2"/>
          <w:sz w:val="18"/>
        </w:rPr>
        <w:t xml:space="preserve"> </w:t>
      </w:r>
      <w:r>
        <w:rPr>
          <w:sz w:val="18"/>
        </w:rPr>
        <w:t>will be the administrative fee.</w:t>
      </w:r>
    </w:p>
    <w:p w14:paraId="5669904C" w14:textId="25B69F40" w:rsidR="00393170" w:rsidRDefault="00396CF5">
      <w:pPr>
        <w:pStyle w:val="ListParagraph"/>
        <w:numPr>
          <w:ilvl w:val="0"/>
          <w:numId w:val="1"/>
        </w:numPr>
        <w:tabs>
          <w:tab w:val="left" w:pos="1180"/>
        </w:tabs>
        <w:spacing w:before="7"/>
        <w:ind w:left="1180" w:hanging="360"/>
        <w:rPr>
          <w:sz w:val="18"/>
        </w:rPr>
      </w:pP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every</w:t>
      </w:r>
      <w:r>
        <w:rPr>
          <w:spacing w:val="-3"/>
          <w:sz w:val="18"/>
        </w:rPr>
        <w:t xml:space="preserve"> </w:t>
      </w:r>
      <w:r>
        <w:rPr>
          <w:sz w:val="18"/>
        </w:rPr>
        <w:t>$700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 prize</w:t>
      </w:r>
      <w:r>
        <w:rPr>
          <w:spacing w:val="-4"/>
          <w:sz w:val="18"/>
        </w:rPr>
        <w:t xml:space="preserve"> </w:t>
      </w:r>
      <w:r>
        <w:rPr>
          <w:sz w:val="18"/>
        </w:rPr>
        <w:t>pool,</w:t>
      </w:r>
      <w:r>
        <w:rPr>
          <w:spacing w:val="-3"/>
          <w:sz w:val="18"/>
        </w:rPr>
        <w:t xml:space="preserve"> </w:t>
      </w:r>
      <w:r>
        <w:rPr>
          <w:sz w:val="18"/>
        </w:rPr>
        <w:t>one</w:t>
      </w:r>
      <w:r>
        <w:rPr>
          <w:spacing w:val="-4"/>
          <w:sz w:val="18"/>
        </w:rPr>
        <w:t xml:space="preserve"> </w:t>
      </w:r>
      <w:r>
        <w:rPr>
          <w:sz w:val="18"/>
        </w:rPr>
        <w:t>entry will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awarded</w:t>
      </w:r>
      <w:r>
        <w:rPr>
          <w:spacing w:val="-4"/>
          <w:sz w:val="18"/>
        </w:rPr>
        <w:t xml:space="preserve"> </w:t>
      </w:r>
      <w:r>
        <w:rPr>
          <w:sz w:val="18"/>
        </w:rPr>
        <w:t>Event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#</w:t>
      </w:r>
      <w:r w:rsidR="001942BE">
        <w:rPr>
          <w:spacing w:val="-5"/>
          <w:sz w:val="18"/>
        </w:rPr>
        <w:t>10</w:t>
      </w:r>
      <w:r>
        <w:rPr>
          <w:spacing w:val="-5"/>
          <w:sz w:val="18"/>
        </w:rPr>
        <w:t>.</w:t>
      </w:r>
    </w:p>
    <w:p w14:paraId="5669904D" w14:textId="28C4DDBC" w:rsidR="00393170" w:rsidRDefault="00396CF5">
      <w:pPr>
        <w:pStyle w:val="ListParagraph"/>
        <w:numPr>
          <w:ilvl w:val="0"/>
          <w:numId w:val="1"/>
        </w:numPr>
        <w:tabs>
          <w:tab w:val="left" w:pos="1179"/>
        </w:tabs>
        <w:spacing w:line="237" w:lineRule="auto"/>
        <w:ind w:right="99" w:hanging="359"/>
        <w:rPr>
          <w:sz w:val="18"/>
        </w:rPr>
      </w:pPr>
      <w:r>
        <w:rPr>
          <w:sz w:val="18"/>
        </w:rPr>
        <w:t>A Player who accumulates 50,000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tournament chips or more</w:t>
      </w:r>
      <w:r>
        <w:rPr>
          <w:spacing w:val="8"/>
          <w:sz w:val="18"/>
        </w:rPr>
        <w:t xml:space="preserve"> </w:t>
      </w:r>
      <w:r>
        <w:rPr>
          <w:sz w:val="18"/>
        </w:rPr>
        <w:t>will be</w:t>
      </w:r>
      <w:r>
        <w:rPr>
          <w:spacing w:val="8"/>
          <w:sz w:val="18"/>
        </w:rPr>
        <w:t xml:space="preserve"> </w:t>
      </w:r>
      <w:r>
        <w:rPr>
          <w:sz w:val="18"/>
        </w:rPr>
        <w:t>awarded one</w:t>
      </w:r>
      <w:r>
        <w:rPr>
          <w:spacing w:val="8"/>
          <w:sz w:val="18"/>
        </w:rPr>
        <w:t xml:space="preserve"> </w:t>
      </w:r>
      <w:r>
        <w:rPr>
          <w:sz w:val="18"/>
        </w:rPr>
        <w:t>(1) direct entry seat.</w:t>
      </w:r>
      <w:r>
        <w:rPr>
          <w:spacing w:val="65"/>
          <w:sz w:val="18"/>
        </w:rPr>
        <w:t xml:space="preserve"> </w:t>
      </w:r>
      <w:r>
        <w:rPr>
          <w:sz w:val="18"/>
        </w:rPr>
        <w:t>Upon</w:t>
      </w:r>
      <w:r>
        <w:rPr>
          <w:spacing w:val="8"/>
          <w:sz w:val="18"/>
        </w:rPr>
        <w:t xml:space="preserve"> </w:t>
      </w:r>
      <w:r>
        <w:rPr>
          <w:sz w:val="18"/>
        </w:rPr>
        <w:t>verification</w:t>
      </w:r>
      <w:r>
        <w:rPr>
          <w:spacing w:val="8"/>
          <w:sz w:val="18"/>
        </w:rPr>
        <w:t xml:space="preserve"> </w:t>
      </w:r>
      <w:r>
        <w:rPr>
          <w:sz w:val="18"/>
        </w:rPr>
        <w:t>from the Tournament Supervisor that the player has achieved a 50K+ stack, the player will cease play, the total of his/her chips will be removed</w:t>
      </w:r>
      <w:r>
        <w:rPr>
          <w:spacing w:val="-1"/>
          <w:sz w:val="18"/>
        </w:rPr>
        <w:t xml:space="preserve"> </w:t>
      </w:r>
      <w:r>
        <w:rPr>
          <w:sz w:val="18"/>
        </w:rPr>
        <w:t>from play and he/she</w:t>
      </w:r>
      <w:r>
        <w:rPr>
          <w:spacing w:val="-1"/>
          <w:sz w:val="18"/>
        </w:rPr>
        <w:t xml:space="preserve"> </w:t>
      </w:r>
      <w:r>
        <w:rPr>
          <w:sz w:val="18"/>
        </w:rPr>
        <w:t>will be awarded</w:t>
      </w:r>
      <w:r>
        <w:rPr>
          <w:spacing w:val="-1"/>
          <w:sz w:val="18"/>
        </w:rPr>
        <w:t xml:space="preserve"> </w:t>
      </w:r>
      <w:r>
        <w:rPr>
          <w:sz w:val="18"/>
        </w:rPr>
        <w:t>a direct</w:t>
      </w:r>
      <w:r>
        <w:rPr>
          <w:spacing w:val="-1"/>
          <w:sz w:val="18"/>
        </w:rPr>
        <w:t xml:space="preserve"> </w:t>
      </w:r>
      <w:r>
        <w:rPr>
          <w:sz w:val="18"/>
        </w:rPr>
        <w:t>entry seat</w:t>
      </w:r>
      <w:r>
        <w:rPr>
          <w:spacing w:val="-1"/>
          <w:sz w:val="18"/>
        </w:rPr>
        <w:t xml:space="preserve"> </w:t>
      </w:r>
      <w:r>
        <w:rPr>
          <w:sz w:val="18"/>
        </w:rPr>
        <w:t>into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$700 Main Event</w:t>
      </w:r>
      <w:r>
        <w:rPr>
          <w:spacing w:val="-1"/>
          <w:sz w:val="18"/>
        </w:rPr>
        <w:t xml:space="preserve"> </w:t>
      </w:r>
      <w:r>
        <w:rPr>
          <w:sz w:val="18"/>
        </w:rPr>
        <w:t>#</w:t>
      </w:r>
      <w:r w:rsidR="001942BE">
        <w:rPr>
          <w:sz w:val="18"/>
        </w:rPr>
        <w:t>10</w:t>
      </w:r>
      <w:r>
        <w:rPr>
          <w:sz w:val="18"/>
        </w:rPr>
        <w:t xml:space="preserve"> The</w:t>
      </w:r>
      <w:r>
        <w:rPr>
          <w:spacing w:val="-1"/>
          <w:sz w:val="18"/>
        </w:rPr>
        <w:t xml:space="preserve"> </w:t>
      </w:r>
      <w:r>
        <w:rPr>
          <w:sz w:val="18"/>
        </w:rPr>
        <w:t>Tournament will</w:t>
      </w:r>
      <w:r>
        <w:rPr>
          <w:spacing w:val="-1"/>
          <w:sz w:val="18"/>
        </w:rPr>
        <w:t xml:space="preserve"> </w:t>
      </w:r>
      <w:r>
        <w:rPr>
          <w:sz w:val="18"/>
        </w:rPr>
        <w:t>conclude when the</w:t>
      </w:r>
      <w:r>
        <w:rPr>
          <w:spacing w:val="7"/>
          <w:sz w:val="18"/>
        </w:rPr>
        <w:t xml:space="preserve"> </w:t>
      </w:r>
      <w:r>
        <w:rPr>
          <w:sz w:val="18"/>
        </w:rPr>
        <w:t>number</w:t>
      </w:r>
      <w:r>
        <w:rPr>
          <w:spacing w:val="6"/>
          <w:sz w:val="18"/>
        </w:rPr>
        <w:t xml:space="preserve"> </w:t>
      </w:r>
      <w:r>
        <w:rPr>
          <w:sz w:val="18"/>
        </w:rPr>
        <w:t>of players</w:t>
      </w:r>
      <w:r>
        <w:rPr>
          <w:spacing w:val="7"/>
          <w:sz w:val="18"/>
        </w:rPr>
        <w:t xml:space="preserve"> </w:t>
      </w:r>
      <w:r>
        <w:rPr>
          <w:sz w:val="18"/>
        </w:rPr>
        <w:t>remaining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equal to</w:t>
      </w:r>
      <w:r>
        <w:rPr>
          <w:spacing w:val="7"/>
          <w:sz w:val="18"/>
        </w:rPr>
        <w:t xml:space="preserve"> </w:t>
      </w:r>
      <w:r>
        <w:rPr>
          <w:sz w:val="18"/>
        </w:rPr>
        <w:t>1 in</w:t>
      </w:r>
      <w:r>
        <w:rPr>
          <w:spacing w:val="7"/>
          <w:sz w:val="18"/>
        </w:rPr>
        <w:t xml:space="preserve"> </w:t>
      </w:r>
      <w:r>
        <w:rPr>
          <w:sz w:val="18"/>
        </w:rPr>
        <w:t>5 of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total entries, less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number</w:t>
      </w:r>
      <w:r>
        <w:rPr>
          <w:spacing w:val="6"/>
          <w:sz w:val="18"/>
        </w:rPr>
        <w:t xml:space="preserve"> </w:t>
      </w:r>
      <w:r>
        <w:rPr>
          <w:sz w:val="18"/>
        </w:rPr>
        <w:t>of players</w:t>
      </w:r>
      <w:r>
        <w:rPr>
          <w:spacing w:val="7"/>
          <w:sz w:val="18"/>
        </w:rPr>
        <w:t xml:space="preserve"> </w:t>
      </w:r>
      <w:r>
        <w:rPr>
          <w:sz w:val="18"/>
        </w:rPr>
        <w:t>who have</w:t>
      </w:r>
      <w:r>
        <w:rPr>
          <w:spacing w:val="7"/>
          <w:sz w:val="18"/>
        </w:rPr>
        <w:t xml:space="preserve"> </w:t>
      </w:r>
      <w:r>
        <w:rPr>
          <w:sz w:val="18"/>
        </w:rPr>
        <w:t>previously</w:t>
      </w:r>
      <w:r>
        <w:rPr>
          <w:spacing w:val="7"/>
          <w:sz w:val="18"/>
        </w:rPr>
        <w:t xml:space="preserve"> </w:t>
      </w:r>
      <w:r>
        <w:rPr>
          <w:sz w:val="18"/>
        </w:rPr>
        <w:t>won</w:t>
      </w:r>
      <w:r>
        <w:rPr>
          <w:spacing w:val="7"/>
          <w:sz w:val="18"/>
        </w:rPr>
        <w:t xml:space="preserve"> </w:t>
      </w:r>
      <w:r>
        <w:rPr>
          <w:sz w:val="18"/>
        </w:rPr>
        <w:t>the prize by reaching a 50K+ starting stack and taking a seat. While the tournament staff will make the best effort to identify players</w:t>
      </w:r>
      <w:r>
        <w:rPr>
          <w:spacing w:val="-1"/>
          <w:sz w:val="18"/>
        </w:rPr>
        <w:t xml:space="preserve"> </w:t>
      </w:r>
      <w:r>
        <w:rPr>
          <w:sz w:val="18"/>
        </w:rPr>
        <w:t>as they</w:t>
      </w:r>
      <w:r>
        <w:rPr>
          <w:spacing w:val="9"/>
          <w:sz w:val="18"/>
        </w:rPr>
        <w:t xml:space="preserve"> </w:t>
      </w:r>
      <w:r>
        <w:rPr>
          <w:sz w:val="18"/>
        </w:rPr>
        <w:t>achieve a</w:t>
      </w:r>
      <w:r>
        <w:rPr>
          <w:spacing w:val="9"/>
          <w:sz w:val="18"/>
        </w:rPr>
        <w:t xml:space="preserve"> </w:t>
      </w:r>
      <w:r>
        <w:rPr>
          <w:sz w:val="18"/>
        </w:rPr>
        <w:t>50K+</w:t>
      </w:r>
      <w:r>
        <w:rPr>
          <w:spacing w:val="8"/>
          <w:sz w:val="18"/>
        </w:rPr>
        <w:t xml:space="preserve"> </w:t>
      </w:r>
      <w:r>
        <w:rPr>
          <w:sz w:val="18"/>
        </w:rPr>
        <w:t>stack</w:t>
      </w:r>
      <w:r>
        <w:rPr>
          <w:spacing w:val="9"/>
          <w:sz w:val="18"/>
        </w:rPr>
        <w:t xml:space="preserve"> </w:t>
      </w:r>
      <w:r>
        <w:rPr>
          <w:sz w:val="18"/>
        </w:rPr>
        <w:t>it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the responsibility of</w:t>
      </w:r>
      <w:r>
        <w:rPr>
          <w:spacing w:val="8"/>
          <w:sz w:val="18"/>
        </w:rPr>
        <w:t xml:space="preserve"> </w:t>
      </w:r>
      <w:r>
        <w:rPr>
          <w:sz w:val="18"/>
        </w:rPr>
        <w:t>each</w:t>
      </w:r>
      <w:r>
        <w:rPr>
          <w:spacing w:val="9"/>
          <w:sz w:val="18"/>
        </w:rPr>
        <w:t xml:space="preserve"> </w:t>
      </w:r>
      <w:r>
        <w:rPr>
          <w:sz w:val="18"/>
        </w:rPr>
        <w:t>individual entrant</w:t>
      </w:r>
      <w:r>
        <w:rPr>
          <w:spacing w:val="8"/>
          <w:sz w:val="18"/>
        </w:rPr>
        <w:t xml:space="preserve"> </w:t>
      </w:r>
      <w:r>
        <w:rPr>
          <w:sz w:val="18"/>
        </w:rPr>
        <w:t>to notify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Dealer or Tournament</w:t>
      </w:r>
      <w:r>
        <w:rPr>
          <w:spacing w:val="8"/>
          <w:sz w:val="18"/>
        </w:rPr>
        <w:t xml:space="preserve"> </w:t>
      </w:r>
      <w:r>
        <w:rPr>
          <w:sz w:val="18"/>
        </w:rPr>
        <w:t>Supervisor</w:t>
      </w:r>
      <w:r>
        <w:rPr>
          <w:spacing w:val="8"/>
          <w:sz w:val="18"/>
        </w:rPr>
        <w:t xml:space="preserve"> </w:t>
      </w:r>
      <w:r>
        <w:rPr>
          <w:sz w:val="18"/>
        </w:rPr>
        <w:t>when they have reached 50,000 in tournament chips.</w:t>
      </w:r>
    </w:p>
    <w:p w14:paraId="5669904E" w14:textId="77777777" w:rsidR="00393170" w:rsidRDefault="00396CF5">
      <w:pPr>
        <w:pStyle w:val="ListParagraph"/>
        <w:numPr>
          <w:ilvl w:val="0"/>
          <w:numId w:val="1"/>
        </w:numPr>
        <w:tabs>
          <w:tab w:val="left" w:pos="1179"/>
        </w:tabs>
        <w:spacing w:before="2" w:line="232" w:lineRule="auto"/>
        <w:ind w:right="298" w:hanging="359"/>
        <w:rPr>
          <w:sz w:val="18"/>
        </w:rPr>
      </w:pPr>
      <w:r>
        <w:rPr>
          <w:sz w:val="18"/>
        </w:rPr>
        <w:t>A player who is dealt into a subsequent hand after achieving 50,000 in chips will be required to complete the hand prior to being awarded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Tournament Prize.</w:t>
      </w:r>
      <w:r>
        <w:rPr>
          <w:spacing w:val="40"/>
          <w:sz w:val="18"/>
        </w:rPr>
        <w:t xml:space="preserve"> </w:t>
      </w:r>
      <w:r>
        <w:rPr>
          <w:sz w:val="18"/>
        </w:rPr>
        <w:t>If,</w:t>
      </w:r>
      <w:r>
        <w:rPr>
          <w:spacing w:val="-1"/>
          <w:sz w:val="18"/>
        </w:rPr>
        <w:t xml:space="preserve"> </w:t>
      </w:r>
      <w:r>
        <w:rPr>
          <w:sz w:val="18"/>
        </w:rPr>
        <w:t>at the completion</w:t>
      </w:r>
      <w:r>
        <w:rPr>
          <w:spacing w:val="-1"/>
          <w:sz w:val="18"/>
        </w:rPr>
        <w:t xml:space="preserve"> </w:t>
      </w:r>
      <w:r>
        <w:rPr>
          <w:sz w:val="18"/>
        </w:rPr>
        <w:t>of the</w:t>
      </w:r>
      <w:r>
        <w:rPr>
          <w:spacing w:val="-1"/>
          <w:sz w:val="18"/>
        </w:rPr>
        <w:t xml:space="preserve"> </w:t>
      </w:r>
      <w:r>
        <w:rPr>
          <w:sz w:val="18"/>
        </w:rPr>
        <w:t>additional hand,</w:t>
      </w:r>
      <w:r>
        <w:rPr>
          <w:spacing w:val="-1"/>
          <w:sz w:val="18"/>
        </w:rPr>
        <w:t xml:space="preserve"> </w:t>
      </w:r>
      <w:r>
        <w:rPr>
          <w:sz w:val="18"/>
        </w:rPr>
        <w:t>a players’</w:t>
      </w:r>
      <w:r>
        <w:rPr>
          <w:spacing w:val="-1"/>
          <w:sz w:val="18"/>
        </w:rPr>
        <w:t xml:space="preserve"> </w:t>
      </w:r>
      <w:r>
        <w:rPr>
          <w:sz w:val="18"/>
        </w:rPr>
        <w:t>chip total falls below 50K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chips they are not eligible to receive the Tournament Prize until their chip total is once again equal to or greater than 50,000</w:t>
      </w:r>
    </w:p>
    <w:p w14:paraId="5669904F" w14:textId="77777777" w:rsidR="00393170" w:rsidRDefault="00396CF5">
      <w:pPr>
        <w:pStyle w:val="BodyText"/>
        <w:spacing w:before="12"/>
        <w:ind w:left="0" w:firstLine="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669905A" wp14:editId="5669905B">
            <wp:simplePos x="0" y="0"/>
            <wp:positionH relativeFrom="page">
              <wp:posOffset>574675</wp:posOffset>
            </wp:positionH>
            <wp:positionV relativeFrom="paragraph">
              <wp:posOffset>169483</wp:posOffset>
            </wp:positionV>
            <wp:extent cx="6443668" cy="54864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366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3170">
      <w:type w:val="continuous"/>
      <w:pgSz w:w="12240" w:h="15840"/>
      <w:pgMar w:top="580" w:right="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C238B"/>
    <w:multiLevelType w:val="hybridMultilevel"/>
    <w:tmpl w:val="A6EE8070"/>
    <w:lvl w:ilvl="0" w:tplc="D8FE03A2">
      <w:start w:val="1"/>
      <w:numFmt w:val="decimal"/>
      <w:lvlText w:val="%1."/>
      <w:lvlJc w:val="left"/>
      <w:pPr>
        <w:ind w:left="1179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B2227A">
      <w:numFmt w:val="bullet"/>
      <w:lvlText w:val="•"/>
      <w:lvlJc w:val="left"/>
      <w:pPr>
        <w:ind w:left="2238" w:hanging="358"/>
      </w:pPr>
      <w:rPr>
        <w:rFonts w:hint="default"/>
        <w:lang w:val="en-US" w:eastAsia="en-US" w:bidi="ar-SA"/>
      </w:rPr>
    </w:lvl>
    <w:lvl w:ilvl="2" w:tplc="F1CA6ACE">
      <w:numFmt w:val="bullet"/>
      <w:lvlText w:val="•"/>
      <w:lvlJc w:val="left"/>
      <w:pPr>
        <w:ind w:left="3296" w:hanging="358"/>
      </w:pPr>
      <w:rPr>
        <w:rFonts w:hint="default"/>
        <w:lang w:val="en-US" w:eastAsia="en-US" w:bidi="ar-SA"/>
      </w:rPr>
    </w:lvl>
    <w:lvl w:ilvl="3" w:tplc="BAEEF152">
      <w:numFmt w:val="bullet"/>
      <w:lvlText w:val="•"/>
      <w:lvlJc w:val="left"/>
      <w:pPr>
        <w:ind w:left="4354" w:hanging="358"/>
      </w:pPr>
      <w:rPr>
        <w:rFonts w:hint="default"/>
        <w:lang w:val="en-US" w:eastAsia="en-US" w:bidi="ar-SA"/>
      </w:rPr>
    </w:lvl>
    <w:lvl w:ilvl="4" w:tplc="6158F4B0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5" w:tplc="AE78A2D0">
      <w:numFmt w:val="bullet"/>
      <w:lvlText w:val="•"/>
      <w:lvlJc w:val="left"/>
      <w:pPr>
        <w:ind w:left="6470" w:hanging="358"/>
      </w:pPr>
      <w:rPr>
        <w:rFonts w:hint="default"/>
        <w:lang w:val="en-US" w:eastAsia="en-US" w:bidi="ar-SA"/>
      </w:rPr>
    </w:lvl>
    <w:lvl w:ilvl="6" w:tplc="6D828E38">
      <w:numFmt w:val="bullet"/>
      <w:lvlText w:val="•"/>
      <w:lvlJc w:val="left"/>
      <w:pPr>
        <w:ind w:left="7528" w:hanging="358"/>
      </w:pPr>
      <w:rPr>
        <w:rFonts w:hint="default"/>
        <w:lang w:val="en-US" w:eastAsia="en-US" w:bidi="ar-SA"/>
      </w:rPr>
    </w:lvl>
    <w:lvl w:ilvl="7" w:tplc="72744D52">
      <w:numFmt w:val="bullet"/>
      <w:lvlText w:val="•"/>
      <w:lvlJc w:val="left"/>
      <w:pPr>
        <w:ind w:left="8586" w:hanging="358"/>
      </w:pPr>
      <w:rPr>
        <w:rFonts w:hint="default"/>
        <w:lang w:val="en-US" w:eastAsia="en-US" w:bidi="ar-SA"/>
      </w:rPr>
    </w:lvl>
    <w:lvl w:ilvl="8" w:tplc="94DAD89A">
      <w:numFmt w:val="bullet"/>
      <w:lvlText w:val="•"/>
      <w:lvlJc w:val="left"/>
      <w:pPr>
        <w:ind w:left="9644" w:hanging="358"/>
      </w:pPr>
      <w:rPr>
        <w:rFonts w:hint="default"/>
        <w:lang w:val="en-US" w:eastAsia="en-US" w:bidi="ar-SA"/>
      </w:rPr>
    </w:lvl>
  </w:abstractNum>
  <w:num w:numId="1" w16cid:durableId="683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3170"/>
    <w:rsid w:val="001942BE"/>
    <w:rsid w:val="00393170"/>
    <w:rsid w:val="00396CF5"/>
    <w:rsid w:val="003A0F48"/>
    <w:rsid w:val="0044707D"/>
    <w:rsid w:val="005429DB"/>
    <w:rsid w:val="00650E6D"/>
    <w:rsid w:val="008A563A"/>
    <w:rsid w:val="00A5242C"/>
    <w:rsid w:val="00A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8FC0"/>
  <w15:docId w15:val="{100EB782-3F90-41CF-9829-2D444AD3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0"/>
      <w:ind w:left="264" w:right="83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8" w:hanging="357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64" w:right="83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1178" w:hanging="357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36"/>
      <w:jc w:val="center"/>
    </w:pPr>
    <w:rPr>
      <w:rFonts w:ascii="Tw Cen MT" w:eastAsia="Tw Cen MT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August 7 Clans High Roller Mega</dc:title>
  <dc:creator>Paul Dutsch</dc:creator>
  <cp:lastModifiedBy>Paul Dutsch</cp:lastModifiedBy>
  <cp:revision>8</cp:revision>
  <dcterms:created xsi:type="dcterms:W3CDTF">2024-09-08T04:43:00Z</dcterms:created>
  <dcterms:modified xsi:type="dcterms:W3CDTF">2025-02-17T18:09:00Z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/>
  </property>
</Properties>
</file>